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C4" w:rsidRPr="00B3557F" w:rsidRDefault="00DB64C4" w:rsidP="002A2B12">
      <w:pPr>
        <w:spacing w:after="0" w:line="240" w:lineRule="auto"/>
        <w:ind w:left="9912"/>
        <w:jc w:val="right"/>
        <w:rPr>
          <w:rFonts w:ascii="Times New Roman" w:hAnsi="Times New Roman" w:cs="Times New Roman"/>
          <w:sz w:val="20"/>
          <w:szCs w:val="20"/>
        </w:rPr>
      </w:pPr>
      <w:r w:rsidRPr="00B3557F">
        <w:rPr>
          <w:rFonts w:ascii="Times New Roman" w:hAnsi="Times New Roman" w:cs="Times New Roman"/>
          <w:sz w:val="20"/>
          <w:szCs w:val="20"/>
        </w:rPr>
        <w:t>Приложение № 1 к тендерной документации</w:t>
      </w:r>
    </w:p>
    <w:p w:rsidR="00DB64C4" w:rsidRPr="00B3557F" w:rsidRDefault="00DB64C4" w:rsidP="00B355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D6E34" w:rsidRPr="00095995" w:rsidRDefault="00DB64C4" w:rsidP="00B3557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095995">
        <w:rPr>
          <w:rFonts w:ascii="Times New Roman" w:hAnsi="Times New Roman" w:cs="Times New Roman"/>
          <w:b/>
          <w:szCs w:val="20"/>
        </w:rPr>
        <w:t xml:space="preserve">Техническая спецификация на </w:t>
      </w:r>
      <w:r w:rsidR="00AA5B55" w:rsidRPr="00095995">
        <w:rPr>
          <w:rStyle w:val="s1"/>
          <w:rFonts w:ascii="Times New Roman" w:hAnsi="Times New Roman" w:cs="Times New Roman"/>
          <w:b/>
          <w:szCs w:val="20"/>
        </w:rPr>
        <w:t>медицинские</w:t>
      </w:r>
      <w:r w:rsidR="00995D3B" w:rsidRPr="00095995">
        <w:rPr>
          <w:rStyle w:val="s1"/>
          <w:rFonts w:ascii="Times New Roman" w:hAnsi="Times New Roman" w:cs="Times New Roman"/>
          <w:b/>
          <w:szCs w:val="20"/>
        </w:rPr>
        <w:t xml:space="preserve">изделия </w:t>
      </w:r>
      <w:proofErr w:type="gramStart"/>
      <w:r w:rsidR="00397AC7" w:rsidRPr="00095995">
        <w:rPr>
          <w:rFonts w:ascii="Times New Roman" w:hAnsi="Times New Roman" w:cs="Times New Roman"/>
          <w:b/>
          <w:bCs/>
          <w:szCs w:val="20"/>
        </w:rPr>
        <w:t xml:space="preserve">для  </w:t>
      </w:r>
      <w:r w:rsidR="005E4E13" w:rsidRPr="00095995">
        <w:rPr>
          <w:rFonts w:ascii="Times New Roman" w:hAnsi="Times New Roman" w:cs="Times New Roman"/>
          <w:b/>
          <w:bCs/>
          <w:spacing w:val="-2"/>
          <w:szCs w:val="20"/>
        </w:rPr>
        <w:t>К</w:t>
      </w:r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>ГП</w:t>
      </w:r>
      <w:proofErr w:type="gramEnd"/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 xml:space="preserve"> на ПХВ «</w:t>
      </w:r>
      <w:r w:rsidR="005E4E13" w:rsidRPr="00095995">
        <w:rPr>
          <w:rFonts w:ascii="Times New Roman" w:hAnsi="Times New Roman" w:cs="Times New Roman"/>
          <w:b/>
          <w:bCs/>
          <w:spacing w:val="-2"/>
          <w:szCs w:val="20"/>
        </w:rPr>
        <w:t>Многопрофильная областная больница</w:t>
      </w:r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 xml:space="preserve">» управления здравоохранения </w:t>
      </w:r>
      <w:proofErr w:type="spellStart"/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>Кызылординской</w:t>
      </w:r>
      <w:proofErr w:type="spellEnd"/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 xml:space="preserve"> области</w:t>
      </w:r>
      <w:r w:rsidR="002A2B12" w:rsidRPr="00095995">
        <w:rPr>
          <w:rFonts w:ascii="Times New Roman" w:hAnsi="Times New Roman" w:cs="Times New Roman"/>
          <w:b/>
          <w:bCs/>
          <w:spacing w:val="-2"/>
          <w:szCs w:val="20"/>
          <w:lang w:val="kk-KZ"/>
        </w:rPr>
        <w:t xml:space="preserve"> </w:t>
      </w:r>
      <w:r w:rsidRPr="00095995">
        <w:rPr>
          <w:rFonts w:ascii="Times New Roman" w:hAnsi="Times New Roman" w:cs="Times New Roman"/>
          <w:b/>
          <w:szCs w:val="20"/>
        </w:rPr>
        <w:t>на 20</w:t>
      </w:r>
      <w:r w:rsidR="00AD27CF" w:rsidRPr="00095995">
        <w:rPr>
          <w:rFonts w:ascii="Times New Roman" w:hAnsi="Times New Roman" w:cs="Times New Roman"/>
          <w:b/>
          <w:szCs w:val="20"/>
        </w:rPr>
        <w:t>2</w:t>
      </w:r>
      <w:r w:rsidR="002A2B12" w:rsidRPr="00095995">
        <w:rPr>
          <w:rFonts w:ascii="Times New Roman" w:hAnsi="Times New Roman" w:cs="Times New Roman"/>
          <w:b/>
          <w:szCs w:val="20"/>
          <w:lang w:val="kk-KZ"/>
        </w:rPr>
        <w:t>1</w:t>
      </w:r>
      <w:r w:rsidRPr="00095995">
        <w:rPr>
          <w:rFonts w:ascii="Times New Roman" w:hAnsi="Times New Roman" w:cs="Times New Roman"/>
          <w:b/>
          <w:szCs w:val="20"/>
        </w:rPr>
        <w:t xml:space="preserve"> год</w:t>
      </w:r>
    </w:p>
    <w:p w:rsidR="00B42562" w:rsidRPr="00B3557F" w:rsidRDefault="00B42562" w:rsidP="00B355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tbl>
      <w:tblPr>
        <w:tblW w:w="15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2895"/>
        <w:gridCol w:w="10064"/>
        <w:gridCol w:w="851"/>
        <w:gridCol w:w="850"/>
      </w:tblGrid>
      <w:tr w:rsidR="007769B5" w:rsidRPr="00582FC2" w:rsidTr="001958C7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7769B5" w:rsidRPr="00582FC2" w:rsidRDefault="007769B5" w:rsidP="001958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82FC2">
              <w:rPr>
                <w:rFonts w:ascii="Times New Roman" w:hAnsi="Times New Roman" w:cs="Times New Roman"/>
                <w:b/>
                <w:color w:val="000000"/>
              </w:rPr>
              <w:t>№ лота</w:t>
            </w:r>
          </w:p>
        </w:tc>
        <w:tc>
          <w:tcPr>
            <w:tcW w:w="2895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7769B5" w:rsidRPr="00582FC2" w:rsidRDefault="007769B5" w:rsidP="001958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82FC2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</w:p>
        </w:tc>
        <w:tc>
          <w:tcPr>
            <w:tcW w:w="1006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7769B5" w:rsidRPr="00582FC2" w:rsidRDefault="007769B5" w:rsidP="001958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82FC2">
              <w:rPr>
                <w:rFonts w:ascii="Times New Roman" w:hAnsi="Times New Roman" w:cs="Times New Roman"/>
                <w:b/>
                <w:color w:val="000000"/>
              </w:rPr>
              <w:t>Техническая спецификация</w:t>
            </w:r>
          </w:p>
        </w:tc>
        <w:tc>
          <w:tcPr>
            <w:tcW w:w="851" w:type="dxa"/>
            <w:shd w:val="clear" w:color="000000" w:fill="FFFFFF"/>
          </w:tcPr>
          <w:p w:rsidR="007769B5" w:rsidRPr="00582FC2" w:rsidRDefault="007769B5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proofErr w:type="spellStart"/>
            <w:r w:rsidRPr="00582FC2">
              <w:rPr>
                <w:rFonts w:ascii="Times New Roman" w:hAnsi="Times New Roman" w:cs="Times New Roman"/>
                <w:b/>
                <w:color w:val="000000"/>
              </w:rPr>
              <w:t>Ед</w:t>
            </w:r>
            <w:proofErr w:type="spellEnd"/>
            <w:r w:rsidRPr="00582FC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82FC2">
              <w:rPr>
                <w:rFonts w:ascii="Times New Roman" w:hAnsi="Times New Roman" w:cs="Times New Roman"/>
                <w:b/>
                <w:color w:val="000000"/>
              </w:rPr>
              <w:t>изм</w:t>
            </w:r>
            <w:proofErr w:type="spellEnd"/>
            <w:r w:rsidRPr="00582FC2">
              <w:rPr>
                <w:rFonts w:ascii="Times New Roman" w:hAnsi="Times New Roman" w:cs="Times New Roman"/>
                <w:b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shd w:val="clear" w:color="000000" w:fill="FFFFFF"/>
          </w:tcPr>
          <w:p w:rsidR="007769B5" w:rsidRPr="00582FC2" w:rsidRDefault="007769B5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82FC2">
              <w:rPr>
                <w:rFonts w:ascii="Times New Roman" w:hAnsi="Times New Roman" w:cs="Times New Roman"/>
                <w:b/>
                <w:color w:val="000000"/>
              </w:rPr>
              <w:t>Кол-во</w:t>
            </w:r>
          </w:p>
        </w:tc>
      </w:tr>
      <w:tr w:rsidR="007769B5" w:rsidRPr="00582FC2" w:rsidTr="001958C7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769B5" w:rsidRPr="00582FC2" w:rsidRDefault="00540CD8" w:rsidP="001958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769B5" w:rsidRPr="00582FC2" w:rsidRDefault="007769B5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>Марля медицинская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769B5" w:rsidRPr="00582FC2" w:rsidRDefault="007769B5" w:rsidP="001958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>Марля медицинская хлопчатобумажная отбеленная изготавливаются из хлопчатобумажной пряжи. Плотность марли  должно быть от 32до 36+2гр/</w:t>
            </w:r>
            <w:proofErr w:type="spellStart"/>
            <w:r w:rsidRPr="00582FC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582FC2">
              <w:rPr>
                <w:rFonts w:ascii="Times New Roman" w:hAnsi="Times New Roman" w:cs="Times New Roman"/>
                <w:color w:val="000000"/>
              </w:rPr>
              <w:t>. Ширина рулонной медицинской хлопчатобумажной отбеленной марли должно составлять 90+1,5см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9B5" w:rsidRPr="00582FC2" w:rsidRDefault="007769B5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>метр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9B5" w:rsidRPr="00582FC2" w:rsidRDefault="007769B5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>100</w:t>
            </w: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582F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</w:tr>
      <w:tr w:rsidR="007769B5" w:rsidRPr="00582FC2" w:rsidTr="001958C7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769B5" w:rsidRPr="00582FC2" w:rsidRDefault="00540CD8" w:rsidP="001958C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82FC2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895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769B5" w:rsidRPr="00582FC2" w:rsidRDefault="007769B5" w:rsidP="001958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</w:rPr>
              <w:t xml:space="preserve">Аппарат для </w:t>
            </w:r>
            <w:proofErr w:type="spellStart"/>
            <w:r w:rsidRPr="00582FC2">
              <w:rPr>
                <w:rFonts w:ascii="Times New Roman" w:hAnsi="Times New Roman" w:cs="Times New Roman"/>
              </w:rPr>
              <w:t>прессотерапии</w:t>
            </w:r>
            <w:proofErr w:type="spellEnd"/>
            <w:r w:rsidRPr="00582FC2">
              <w:rPr>
                <w:rFonts w:ascii="Times New Roman" w:hAnsi="Times New Roman" w:cs="Times New Roman"/>
              </w:rPr>
              <w:t>: в комплекте</w:t>
            </w:r>
          </w:p>
          <w:p w:rsidR="007769B5" w:rsidRPr="00582FC2" w:rsidRDefault="007769B5" w:rsidP="001958C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006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769B5" w:rsidRPr="00582FC2" w:rsidRDefault="007769B5" w:rsidP="001958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  <w:shd w:val="clear" w:color="auto" w:fill="FFFFFF"/>
              </w:rPr>
              <w:t xml:space="preserve">Терапевтическая система прерывистой пневматической компрессии является весьма эффективной системой </w:t>
            </w:r>
            <w:proofErr w:type="spellStart"/>
            <w:r w:rsidRPr="00582FC2">
              <w:rPr>
                <w:rFonts w:ascii="Times New Roman" w:hAnsi="Times New Roman" w:cs="Times New Roman"/>
                <w:shd w:val="clear" w:color="auto" w:fill="FFFFFF"/>
              </w:rPr>
              <w:t>автоматичес</w:t>
            </w:r>
            <w:proofErr w:type="spellEnd"/>
            <w:r w:rsidRPr="00582FC2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-</w:t>
            </w:r>
            <w:r w:rsidRPr="00582FC2">
              <w:rPr>
                <w:rFonts w:ascii="Times New Roman" w:hAnsi="Times New Roman" w:cs="Times New Roman"/>
                <w:shd w:val="clear" w:color="auto" w:fill="FFFFFF"/>
              </w:rPr>
              <w:t>кого дренирования и циркуляции.</w:t>
            </w:r>
            <w:r w:rsidRPr="00582FC2">
              <w:rPr>
                <w:rFonts w:ascii="Times New Roman" w:hAnsi="Times New Roman" w:cs="Times New Roman"/>
              </w:rPr>
              <w:br/>
              <w:t>П</w:t>
            </w:r>
            <w:r w:rsidR="009065DF" w:rsidRPr="00582FC2">
              <w:rPr>
                <w:rFonts w:ascii="Times New Roman" w:hAnsi="Times New Roman" w:cs="Times New Roman"/>
                <w:lang w:val="kk-KZ"/>
              </w:rPr>
              <w:t>оказания к применению</w:t>
            </w:r>
            <w:r w:rsidRPr="00582FC2">
              <w:rPr>
                <w:rFonts w:ascii="Times New Roman" w:hAnsi="Times New Roman" w:cs="Times New Roman"/>
              </w:rPr>
              <w:t>:</w:t>
            </w:r>
          </w:p>
          <w:p w:rsidR="007769B5" w:rsidRPr="00582FC2" w:rsidRDefault="007769B5" w:rsidP="001958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</w:rPr>
              <w:t>•</w:t>
            </w:r>
            <w:proofErr w:type="spellStart"/>
            <w:r w:rsidRPr="00582FC2">
              <w:rPr>
                <w:rFonts w:ascii="Times New Roman" w:hAnsi="Times New Roman" w:cs="Times New Roman"/>
              </w:rPr>
              <w:t>Лимфостаз</w:t>
            </w:r>
            <w:proofErr w:type="spellEnd"/>
          </w:p>
          <w:p w:rsidR="007769B5" w:rsidRPr="00582FC2" w:rsidRDefault="007769B5" w:rsidP="001958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</w:rPr>
              <w:t>•Хроническое заболевание вен</w:t>
            </w:r>
          </w:p>
          <w:p w:rsidR="007769B5" w:rsidRPr="00582FC2" w:rsidRDefault="007769B5" w:rsidP="001958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</w:rPr>
              <w:t>•Устранение жировых отложений</w:t>
            </w:r>
          </w:p>
          <w:p w:rsidR="007769B5" w:rsidRPr="00582FC2" w:rsidRDefault="007769B5" w:rsidP="001958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</w:rPr>
              <w:t>•Ревматоидный артрит</w:t>
            </w:r>
          </w:p>
          <w:p w:rsidR="007769B5" w:rsidRPr="00582FC2" w:rsidRDefault="007769B5" w:rsidP="001958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</w:rPr>
              <w:t>•Онемение ног и рук</w:t>
            </w:r>
          </w:p>
          <w:p w:rsidR="007769B5" w:rsidRPr="00582FC2" w:rsidRDefault="009065DF" w:rsidP="001958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</w:rPr>
              <w:t xml:space="preserve">•Нарушения циркуляции </w:t>
            </w:r>
            <w:r w:rsidR="007769B5" w:rsidRPr="00582FC2">
              <w:rPr>
                <w:rFonts w:ascii="Times New Roman" w:hAnsi="Times New Roman" w:cs="Times New Roman"/>
              </w:rPr>
              <w:t>кровообращения</w:t>
            </w:r>
          </w:p>
          <w:p w:rsidR="007769B5" w:rsidRPr="00582FC2" w:rsidRDefault="009065DF" w:rsidP="001958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</w:rPr>
              <w:t xml:space="preserve">•Повышение </w:t>
            </w:r>
            <w:proofErr w:type="gramStart"/>
            <w:r w:rsidR="007769B5" w:rsidRPr="00582FC2">
              <w:rPr>
                <w:rFonts w:ascii="Times New Roman" w:hAnsi="Times New Roman" w:cs="Times New Roman"/>
              </w:rPr>
              <w:t>тонуса  мышц</w:t>
            </w:r>
            <w:proofErr w:type="gramEnd"/>
            <w:r w:rsidR="007769B5" w:rsidRPr="00582FC2">
              <w:rPr>
                <w:rFonts w:ascii="Times New Roman" w:hAnsi="Times New Roman" w:cs="Times New Roman"/>
              </w:rPr>
              <w:t>.</w:t>
            </w:r>
          </w:p>
          <w:p w:rsidR="007769B5" w:rsidRPr="00582FC2" w:rsidRDefault="007769B5" w:rsidP="001958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</w:rPr>
              <w:t>•Нарушение сна, бессонница</w:t>
            </w:r>
          </w:p>
          <w:p w:rsidR="007769B5" w:rsidRPr="00582FC2" w:rsidRDefault="007769B5" w:rsidP="001958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</w:rPr>
              <w:t>•Улучшение функции кишечника, устранение запоров</w:t>
            </w:r>
          </w:p>
          <w:p w:rsidR="007769B5" w:rsidRPr="00582FC2" w:rsidRDefault="007769B5" w:rsidP="001958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</w:rPr>
              <w:t>•Паралич конечностей</w:t>
            </w:r>
          </w:p>
          <w:p w:rsidR="007769B5" w:rsidRPr="00582FC2" w:rsidRDefault="007769B5" w:rsidP="001958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</w:rPr>
              <w:t>•Церебральный паралич</w:t>
            </w:r>
          </w:p>
          <w:p w:rsidR="007769B5" w:rsidRPr="00582FC2" w:rsidRDefault="007769B5" w:rsidP="001958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</w:rPr>
              <w:t>•Болезнь Паркинсона</w:t>
            </w:r>
          </w:p>
          <w:p w:rsidR="007769B5" w:rsidRPr="00582FC2" w:rsidRDefault="007769B5" w:rsidP="001958C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82FC2">
              <w:rPr>
                <w:rFonts w:ascii="Times New Roman" w:hAnsi="Times New Roman" w:cs="Times New Roman"/>
                <w:lang w:val="kk-KZ"/>
              </w:rPr>
              <w:t>Установка, о</w:t>
            </w:r>
            <w:r w:rsidRPr="00582FC2">
              <w:rPr>
                <w:rFonts w:ascii="Times New Roman" w:hAnsi="Times New Roman" w:cs="Times New Roman"/>
              </w:rPr>
              <w:t>бучение</w:t>
            </w:r>
            <w:r w:rsidRPr="00582FC2">
              <w:rPr>
                <w:rFonts w:ascii="Times New Roman" w:hAnsi="Times New Roman" w:cs="Times New Roman"/>
                <w:lang w:val="kk-KZ"/>
              </w:rPr>
              <w:t>, паспорт на английском, русском и казахском языках.</w:t>
            </w:r>
          </w:p>
        </w:tc>
        <w:tc>
          <w:tcPr>
            <w:tcW w:w="851" w:type="dxa"/>
            <w:shd w:val="clear" w:color="000000" w:fill="FFFFFF"/>
          </w:tcPr>
          <w:p w:rsidR="007769B5" w:rsidRPr="00582FC2" w:rsidRDefault="007769B5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82FC2">
              <w:rPr>
                <w:rFonts w:ascii="Times New Roman" w:hAnsi="Times New Roman" w:cs="Times New Roman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</w:tcPr>
          <w:p w:rsidR="007769B5" w:rsidRPr="00582FC2" w:rsidRDefault="007769B5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lang w:val="kk-KZ"/>
              </w:rPr>
              <w:t>6</w:t>
            </w:r>
          </w:p>
        </w:tc>
      </w:tr>
      <w:tr w:rsidR="001958C7" w:rsidRPr="00582FC2" w:rsidTr="001958C7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540CD8" w:rsidP="001958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3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C6CB2" w:rsidRDefault="00A7744E" w:rsidP="00A7744E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Measurement Cartridge 750 (картридж) (750</w:t>
            </w:r>
            <w:r w:rsidR="001958C7" w:rsidRPr="005C6CB2">
              <w:rPr>
                <w:rFonts w:ascii="Times New Roman" w:eastAsia="Times New Roman" w:hAnsi="Times New Roman" w:cs="Times New Roman"/>
                <w:lang w:val="kk-KZ" w:eastAsia="ru-RU"/>
              </w:rPr>
              <w:t>КЩС/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="001958C7" w:rsidRPr="005C6CB2">
              <w:rPr>
                <w:rFonts w:ascii="Times New Roman" w:eastAsia="Times New Roman" w:hAnsi="Times New Roman" w:cs="Times New Roman"/>
                <w:lang w:val="kk-KZ" w:eastAsia="ru-RU"/>
              </w:rPr>
              <w:t>ОКС/ЭЛЕКТРО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ЛИТЫ Rapidpoint 500 (750 иссл.) Для аппарата</w:t>
            </w:r>
            <w:r w:rsidRPr="005C6CB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RAPIDPoint 500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</w:rPr>
              <w:t xml:space="preserve">"Измерительный патрон, система </w:t>
            </w:r>
            <w:proofErr w:type="spellStart"/>
            <w:r w:rsidRPr="00582FC2">
              <w:rPr>
                <w:rFonts w:ascii="Times New Roman" w:hAnsi="Times New Roman" w:cs="Times New Roman"/>
              </w:rPr>
              <w:t>RAPIDPoint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 500 (750 проб),28 дней, полный набор газов крови и CO-</w:t>
            </w:r>
            <w:proofErr w:type="spellStart"/>
            <w:r w:rsidRPr="00582FC2">
              <w:rPr>
                <w:rFonts w:ascii="Times New Roman" w:hAnsi="Times New Roman" w:cs="Times New Roman"/>
              </w:rPr>
              <w:t>ox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, включая </w:t>
            </w:r>
            <w:proofErr w:type="spellStart"/>
            <w:r w:rsidRPr="00582FC2">
              <w:rPr>
                <w:rFonts w:ascii="Times New Roman" w:hAnsi="Times New Roman" w:cs="Times New Roman"/>
              </w:rPr>
              <w:t>лактат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82FC2">
              <w:rPr>
                <w:rFonts w:ascii="Times New Roman" w:hAnsi="Times New Roman" w:cs="Times New Roman"/>
              </w:rPr>
              <w:t>Параметры :pH</w:t>
            </w:r>
            <w:proofErr w:type="gramEnd"/>
            <w:r w:rsidRPr="00582FC2">
              <w:rPr>
                <w:rFonts w:ascii="Times New Roman" w:hAnsi="Times New Roman" w:cs="Times New Roman"/>
              </w:rPr>
              <w:t>,pCO2, pO2, натрий(</w:t>
            </w:r>
            <w:proofErr w:type="spellStart"/>
            <w:r w:rsidRPr="00582FC2">
              <w:rPr>
                <w:rFonts w:ascii="Times New Roman" w:hAnsi="Times New Roman" w:cs="Times New Roman"/>
              </w:rPr>
              <w:t>Na</w:t>
            </w:r>
            <w:proofErr w:type="spellEnd"/>
            <w:r w:rsidRPr="00582FC2">
              <w:rPr>
                <w:rFonts w:ascii="Times New Roman" w:hAnsi="Times New Roman" w:cs="Times New Roman"/>
              </w:rPr>
              <w:t>+), калий(K+), ионизированный кальций(</w:t>
            </w:r>
            <w:proofErr w:type="spellStart"/>
            <w:r w:rsidRPr="00582FC2">
              <w:rPr>
                <w:rFonts w:ascii="Times New Roman" w:hAnsi="Times New Roman" w:cs="Times New Roman"/>
              </w:rPr>
              <w:t>Ca</w:t>
            </w:r>
            <w:proofErr w:type="spellEnd"/>
            <w:r w:rsidRPr="00582FC2">
              <w:rPr>
                <w:rFonts w:ascii="Times New Roman" w:hAnsi="Times New Roman" w:cs="Times New Roman"/>
              </w:rPr>
              <w:t>++), хлорид(</w:t>
            </w:r>
            <w:proofErr w:type="spellStart"/>
            <w:r w:rsidRPr="00582FC2">
              <w:rPr>
                <w:rFonts w:ascii="Times New Roman" w:hAnsi="Times New Roman" w:cs="Times New Roman"/>
              </w:rPr>
              <w:t>Cl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-), глюкоза, </w:t>
            </w:r>
            <w:proofErr w:type="spellStart"/>
            <w:r w:rsidRPr="00582FC2">
              <w:rPr>
                <w:rFonts w:ascii="Times New Roman" w:hAnsi="Times New Roman" w:cs="Times New Roman"/>
              </w:rPr>
              <w:t>лактат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. СO- </w:t>
            </w:r>
            <w:proofErr w:type="spellStart"/>
            <w:r w:rsidRPr="00582FC2">
              <w:rPr>
                <w:rFonts w:ascii="Times New Roman" w:hAnsi="Times New Roman" w:cs="Times New Roman"/>
              </w:rPr>
              <w:t>оксиметрия</w:t>
            </w:r>
            <w:proofErr w:type="spellEnd"/>
            <w:r w:rsidRPr="00582FC2">
              <w:rPr>
                <w:rFonts w:ascii="Times New Roman" w:hAnsi="Times New Roman" w:cs="Times New Roman"/>
              </w:rPr>
              <w:t>:</w:t>
            </w:r>
            <w:r w:rsidR="00540CD8" w:rsidRPr="00582FC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82FC2">
              <w:rPr>
                <w:rFonts w:ascii="Times New Roman" w:hAnsi="Times New Roman" w:cs="Times New Roman"/>
              </w:rPr>
              <w:t>tHb,sO</w:t>
            </w:r>
            <w:proofErr w:type="gramEnd"/>
            <w:r w:rsidRPr="00582FC2">
              <w:rPr>
                <w:rFonts w:ascii="Times New Roman" w:hAnsi="Times New Roman" w:cs="Times New Roman"/>
              </w:rPr>
              <w:t>2, O2Hb,COHb,MetHb,общий гемоглобин, неонатальный билирубин (</w:t>
            </w:r>
            <w:proofErr w:type="spellStart"/>
            <w:r w:rsidRPr="00582FC2">
              <w:rPr>
                <w:rFonts w:ascii="Times New Roman" w:hAnsi="Times New Roman" w:cs="Times New Roman"/>
              </w:rPr>
              <w:t>nBili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). </w:t>
            </w:r>
            <w:proofErr w:type="gramStart"/>
            <w:r w:rsidRPr="00582FC2">
              <w:rPr>
                <w:rFonts w:ascii="Times New Roman" w:hAnsi="Times New Roman" w:cs="Times New Roman"/>
              </w:rPr>
              <w:t>Система  выполняет</w:t>
            </w:r>
            <w:proofErr w:type="gramEnd"/>
            <w:r w:rsidRPr="00582FC2">
              <w:rPr>
                <w:rFonts w:ascii="Times New Roman" w:hAnsi="Times New Roman" w:cs="Times New Roman"/>
              </w:rPr>
              <w:t xml:space="preserve"> измерения и определения на основании нормальной температуры 37,0 °C. Во время анализа пробы можно ввести значение фактической температуры пациента, чтобы система предоставила результаты по </w:t>
            </w:r>
            <w:proofErr w:type="spellStart"/>
            <w:r w:rsidRPr="00582FC2">
              <w:rPr>
                <w:rFonts w:ascii="Times New Roman" w:hAnsi="Times New Roman" w:cs="Times New Roman"/>
              </w:rPr>
              <w:t>pH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, pCO2 и pO2 с поправкой на температуру. Время получения анализа 60 сек. Автоматический QC или в ампулах QC. 3 уровневый QC. одноточечная </w:t>
            </w:r>
            <w:proofErr w:type="spellStart"/>
            <w:r w:rsidRPr="00582FC2">
              <w:rPr>
                <w:rFonts w:ascii="Times New Roman" w:hAnsi="Times New Roman" w:cs="Times New Roman"/>
              </w:rPr>
              <w:t>калиброка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 30 минут, двухточечная </w:t>
            </w:r>
            <w:proofErr w:type="gramStart"/>
            <w:r w:rsidRPr="00582FC2">
              <w:rPr>
                <w:rFonts w:ascii="Times New Roman" w:hAnsi="Times New Roman" w:cs="Times New Roman"/>
              </w:rPr>
              <w:t>калибровка  каждые</w:t>
            </w:r>
            <w:proofErr w:type="gramEnd"/>
            <w:r w:rsidRPr="00582FC2">
              <w:rPr>
                <w:rFonts w:ascii="Times New Roman" w:hAnsi="Times New Roman" w:cs="Times New Roman"/>
              </w:rPr>
              <w:t xml:space="preserve"> 2 часа."</w:t>
            </w:r>
            <w:r w:rsidRPr="00582FC2">
              <w:rPr>
                <w:rFonts w:ascii="Times New Roman" w:eastAsia="Calibri" w:hAnsi="Times New Roman" w:cs="Times New Roman"/>
              </w:rPr>
              <w:t xml:space="preserve"> “RapidPoint500”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</w:rPr>
              <w:t>Кор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7</w:t>
            </w:r>
          </w:p>
        </w:tc>
      </w:tr>
      <w:tr w:rsidR="001958C7" w:rsidRPr="00582FC2" w:rsidTr="001958C7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540CD8" w:rsidP="001958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4</w:t>
            </w:r>
          </w:p>
        </w:tc>
        <w:tc>
          <w:tcPr>
            <w:tcW w:w="2895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1958C7" w:rsidP="00111F8D">
            <w:pPr>
              <w:pStyle w:val="a4"/>
              <w:spacing w:before="0" w:beforeAutospacing="0" w:after="0" w:afterAutospacing="0"/>
              <w:ind w:left="5" w:firstLine="1"/>
              <w:rPr>
                <w:bCs/>
                <w:color w:val="000000"/>
                <w:sz w:val="22"/>
                <w:szCs w:val="22"/>
              </w:rPr>
            </w:pPr>
            <w:r w:rsidRPr="00582FC2">
              <w:rPr>
                <w:bCs/>
                <w:color w:val="000000"/>
                <w:sz w:val="22"/>
                <w:szCs w:val="22"/>
              </w:rPr>
              <w:t xml:space="preserve">Ручка коагулятора с очистителем наконечника коагулятора </w:t>
            </w:r>
          </w:p>
        </w:tc>
        <w:tc>
          <w:tcPr>
            <w:tcW w:w="1006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1958C7" w:rsidP="001958C7">
            <w:pPr>
              <w:pStyle w:val="a4"/>
              <w:spacing w:before="0" w:beforeAutospacing="0" w:after="0" w:afterAutospacing="0"/>
              <w:ind w:left="5" w:firstLine="1"/>
              <w:rPr>
                <w:bCs/>
                <w:color w:val="000000"/>
                <w:sz w:val="22"/>
                <w:szCs w:val="22"/>
              </w:rPr>
            </w:pPr>
            <w:r w:rsidRPr="00582FC2">
              <w:rPr>
                <w:bCs/>
                <w:color w:val="000000"/>
                <w:sz w:val="22"/>
                <w:szCs w:val="22"/>
              </w:rPr>
              <w:t xml:space="preserve">Ручка с контролем для упора для пальцев. Изготовлена из высококачественного прочного пластика, без латекса. Длина карандаша - 145мм.  Трёхполюсная высокая гибкость. Общая длина - 320см с проводом. Вес - 70гр. Блок включает в себя гексагональную систему блокировки для предотвращения вращения электрода во время использования. Устройство включает в себя специальное силиконовое кольцо, которое не допускает попадания жидкости для предотвращения поражения электрическим током. Устройство голубого цвета, </w:t>
            </w:r>
            <w:proofErr w:type="spellStart"/>
            <w:r w:rsidRPr="00582FC2">
              <w:rPr>
                <w:bCs/>
                <w:color w:val="000000"/>
                <w:sz w:val="22"/>
                <w:szCs w:val="22"/>
              </w:rPr>
              <w:t>коагуляционная</w:t>
            </w:r>
            <w:proofErr w:type="spellEnd"/>
            <w:r w:rsidRPr="00582FC2">
              <w:rPr>
                <w:bCs/>
                <w:color w:val="000000"/>
                <w:sz w:val="22"/>
                <w:szCs w:val="22"/>
              </w:rPr>
              <w:t xml:space="preserve"> кнопка - жёлтого цвета. В комплекте с очистителем наконечника коагулятора. Возможность поставки по заявке клиента съемного электрода различной длины. Метод стерилизации: </w:t>
            </w:r>
            <w:proofErr w:type="spellStart"/>
            <w:r w:rsidRPr="00582FC2">
              <w:rPr>
                <w:bCs/>
                <w:color w:val="000000"/>
                <w:sz w:val="22"/>
                <w:szCs w:val="22"/>
              </w:rPr>
              <w:t>этиленоксидом</w:t>
            </w:r>
            <w:proofErr w:type="spellEnd"/>
            <w:r w:rsidRPr="00582FC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shd w:val="clear" w:color="000000" w:fill="FFFFFF"/>
          </w:tcPr>
          <w:p w:rsidR="001958C7" w:rsidRPr="00582FC2" w:rsidRDefault="001958C7" w:rsidP="00582FC2">
            <w:pPr>
              <w:pStyle w:val="a4"/>
              <w:spacing w:before="0" w:beforeAutospacing="0" w:after="0" w:afterAutospacing="0"/>
              <w:ind w:left="5" w:firstLine="1"/>
              <w:jc w:val="center"/>
              <w:rPr>
                <w:bCs/>
                <w:color w:val="000000"/>
                <w:sz w:val="22"/>
                <w:szCs w:val="22"/>
                <w:lang w:val="kk-KZ"/>
              </w:rPr>
            </w:pPr>
            <w:r w:rsidRPr="00582FC2">
              <w:rPr>
                <w:bCs/>
                <w:color w:val="000000"/>
                <w:sz w:val="22"/>
                <w:szCs w:val="22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</w:tcPr>
          <w:p w:rsidR="001958C7" w:rsidRPr="00582FC2" w:rsidRDefault="001958C7" w:rsidP="00582FC2">
            <w:pPr>
              <w:pStyle w:val="a4"/>
              <w:spacing w:before="0" w:beforeAutospacing="0" w:after="0" w:afterAutospacing="0"/>
              <w:ind w:left="5" w:firstLine="1"/>
              <w:jc w:val="center"/>
              <w:rPr>
                <w:bCs/>
                <w:color w:val="000000"/>
                <w:sz w:val="22"/>
                <w:szCs w:val="22"/>
              </w:rPr>
            </w:pPr>
            <w:r w:rsidRPr="00582FC2">
              <w:rPr>
                <w:bCs/>
                <w:color w:val="000000"/>
                <w:sz w:val="22"/>
                <w:szCs w:val="22"/>
              </w:rPr>
              <w:t>5000</w:t>
            </w:r>
          </w:p>
        </w:tc>
      </w:tr>
      <w:tr w:rsidR="001958C7" w:rsidRPr="00582FC2" w:rsidTr="001958C7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540CD8" w:rsidP="001958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lastRenderedPageBreak/>
              <w:t>5</w:t>
            </w:r>
          </w:p>
        </w:tc>
        <w:tc>
          <w:tcPr>
            <w:tcW w:w="2895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A7744E" w:rsidP="00A7744E">
            <w:pPr>
              <w:pStyle w:val="a4"/>
              <w:spacing w:before="0" w:beforeAutospacing="0" w:after="0" w:afterAutospacing="0"/>
              <w:ind w:left="5" w:firstLine="1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kk-KZ"/>
              </w:rPr>
              <w:t>Наконечник о</w:t>
            </w:r>
            <w:proofErr w:type="spellStart"/>
            <w:r w:rsidR="00332961">
              <w:rPr>
                <w:bCs/>
                <w:color w:val="000000"/>
                <w:sz w:val="22"/>
                <w:szCs w:val="22"/>
              </w:rPr>
              <w:t>тсос</w:t>
            </w:r>
            <w:proofErr w:type="spellEnd"/>
            <w:r>
              <w:rPr>
                <w:bCs/>
                <w:color w:val="000000"/>
                <w:sz w:val="22"/>
                <w:szCs w:val="22"/>
                <w:lang w:val="kk-KZ"/>
              </w:rPr>
              <w:t>а</w:t>
            </w:r>
            <w:r w:rsidR="001958C7" w:rsidRPr="00582FC2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9065DF" w:rsidRPr="00582FC2">
              <w:rPr>
                <w:bCs/>
                <w:color w:val="000000"/>
                <w:sz w:val="22"/>
                <w:szCs w:val="22"/>
              </w:rPr>
              <w:t xml:space="preserve">с аспирационной трубкой </w:t>
            </w:r>
          </w:p>
        </w:tc>
        <w:tc>
          <w:tcPr>
            <w:tcW w:w="1006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A7744E" w:rsidP="00A7744E">
            <w:pPr>
              <w:pStyle w:val="a4"/>
              <w:spacing w:before="0" w:beforeAutospacing="0" w:after="0" w:afterAutospacing="0"/>
              <w:ind w:left="5" w:firstLine="1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Наконечник отсоса </w:t>
            </w:r>
            <w:r w:rsidR="009065DF" w:rsidRPr="00582FC2">
              <w:rPr>
                <w:bCs/>
                <w:color w:val="000000"/>
                <w:sz w:val="22"/>
                <w:szCs w:val="22"/>
              </w:rPr>
              <w:t>с шарикообразным наконечником</w:t>
            </w:r>
            <w:r w:rsidR="001958C7" w:rsidRPr="00582FC2">
              <w:rPr>
                <w:bCs/>
                <w:color w:val="000000"/>
                <w:sz w:val="22"/>
                <w:szCs w:val="22"/>
              </w:rPr>
              <w:t xml:space="preserve">, не вентилируемый, сделан из материала стирол-бутадиенового сополимера. Наконечник имеет 2 угла: дистальный и проксимальный, дистальный угол 165°+/-5° и проксимальный угол 150° -/+5. Длина аспирационной трубки 300см и ширина 52 мм Внешний диаметр 3/16"". Светло-голубого цвета. Метод стерилизации: </w:t>
            </w:r>
            <w:proofErr w:type="spellStart"/>
            <w:r w:rsidR="001958C7" w:rsidRPr="00582FC2">
              <w:rPr>
                <w:bCs/>
                <w:color w:val="000000"/>
                <w:sz w:val="22"/>
                <w:szCs w:val="22"/>
              </w:rPr>
              <w:t>этиленоксидом</w:t>
            </w:r>
            <w:proofErr w:type="spellEnd"/>
            <w:r w:rsidR="001958C7" w:rsidRPr="00582FC2">
              <w:rPr>
                <w:bCs/>
                <w:color w:val="000000"/>
                <w:sz w:val="22"/>
                <w:szCs w:val="22"/>
              </w:rPr>
              <w:t xml:space="preserve">.  </w:t>
            </w:r>
          </w:p>
        </w:tc>
        <w:tc>
          <w:tcPr>
            <w:tcW w:w="851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4000</w:t>
            </w:r>
          </w:p>
        </w:tc>
      </w:tr>
      <w:tr w:rsidR="001958C7" w:rsidRPr="00582FC2" w:rsidTr="001958C7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540CD8" w:rsidP="001958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6</w:t>
            </w:r>
          </w:p>
        </w:tc>
        <w:tc>
          <w:tcPr>
            <w:tcW w:w="2895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</w:rPr>
              <w:t>Катетер стандартный</w:t>
            </w:r>
          </w:p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</w:rPr>
              <w:t>неуправляемый для</w:t>
            </w:r>
          </w:p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</w:rPr>
              <w:t xml:space="preserve">пучка </w:t>
            </w:r>
          </w:p>
        </w:tc>
        <w:tc>
          <w:tcPr>
            <w:tcW w:w="1006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</w:rPr>
              <w:t>Предназначен для проведения инвазивного электрофизиологического исследования сердца.</w:t>
            </w:r>
          </w:p>
          <w:p w:rsidR="001958C7" w:rsidRPr="00582FC2" w:rsidRDefault="001958C7" w:rsidP="00582F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</w:rPr>
              <w:t xml:space="preserve">Диаметр, не более, Fr-6. Количество полюсов-4. Материал электродов- Платина, иридий.  Кривизна и расстояние между электродами, мм- </w:t>
            </w:r>
            <w:proofErr w:type="spellStart"/>
            <w:r w:rsidRPr="00582FC2">
              <w:rPr>
                <w:rFonts w:ascii="Times New Roman" w:hAnsi="Times New Roman" w:cs="Times New Roman"/>
              </w:rPr>
              <w:t>Josephson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; 2 или </w:t>
            </w:r>
            <w:proofErr w:type="spellStart"/>
            <w:r w:rsidRPr="00582FC2">
              <w:rPr>
                <w:rFonts w:ascii="Times New Roman" w:hAnsi="Times New Roman" w:cs="Times New Roman"/>
              </w:rPr>
              <w:t>Cournand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; 2 или </w:t>
            </w:r>
            <w:proofErr w:type="spellStart"/>
            <w:r w:rsidRPr="00582FC2">
              <w:rPr>
                <w:rFonts w:ascii="Times New Roman" w:hAnsi="Times New Roman" w:cs="Times New Roman"/>
              </w:rPr>
              <w:t>Josephson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; 5 или </w:t>
            </w:r>
            <w:proofErr w:type="spellStart"/>
            <w:r w:rsidRPr="00582FC2">
              <w:rPr>
                <w:rFonts w:ascii="Times New Roman" w:hAnsi="Times New Roman" w:cs="Times New Roman"/>
              </w:rPr>
              <w:t>Cournand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; 5 или </w:t>
            </w:r>
            <w:proofErr w:type="spellStart"/>
            <w:r w:rsidRPr="00582FC2">
              <w:rPr>
                <w:rFonts w:ascii="Times New Roman" w:hAnsi="Times New Roman" w:cs="Times New Roman"/>
              </w:rPr>
              <w:t>Damato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; 5 или </w:t>
            </w:r>
            <w:proofErr w:type="spellStart"/>
            <w:r w:rsidRPr="00582FC2">
              <w:rPr>
                <w:rFonts w:ascii="Times New Roman" w:hAnsi="Times New Roman" w:cs="Times New Roman"/>
              </w:rPr>
              <w:t>Josephson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; 2,5,2 или </w:t>
            </w:r>
            <w:proofErr w:type="spellStart"/>
            <w:r w:rsidRPr="00582FC2">
              <w:rPr>
                <w:rFonts w:ascii="Times New Roman" w:hAnsi="Times New Roman" w:cs="Times New Roman"/>
              </w:rPr>
              <w:t>Cournand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; 2,5,2 или </w:t>
            </w:r>
            <w:proofErr w:type="spellStart"/>
            <w:r w:rsidRPr="00582FC2">
              <w:rPr>
                <w:rFonts w:ascii="Times New Roman" w:hAnsi="Times New Roman" w:cs="Times New Roman"/>
              </w:rPr>
              <w:t>Damato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; 2,5,2 или </w:t>
            </w:r>
            <w:proofErr w:type="spellStart"/>
            <w:r w:rsidRPr="00582FC2">
              <w:rPr>
                <w:rFonts w:ascii="Times New Roman" w:hAnsi="Times New Roman" w:cs="Times New Roman"/>
              </w:rPr>
              <w:t>Josephson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; 10 или </w:t>
            </w:r>
            <w:proofErr w:type="spellStart"/>
            <w:r w:rsidRPr="00582FC2">
              <w:rPr>
                <w:rFonts w:ascii="Times New Roman" w:hAnsi="Times New Roman" w:cs="Times New Roman"/>
              </w:rPr>
              <w:t>Cournand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; 10 или </w:t>
            </w:r>
            <w:proofErr w:type="spellStart"/>
            <w:r w:rsidRPr="00582FC2">
              <w:rPr>
                <w:rFonts w:ascii="Times New Roman" w:hAnsi="Times New Roman" w:cs="Times New Roman"/>
              </w:rPr>
              <w:t>Damato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; 10. Длина, не менее, см -115. Совместимость с кабелем 4 </w:t>
            </w:r>
          </w:p>
        </w:tc>
        <w:tc>
          <w:tcPr>
            <w:tcW w:w="851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en-US"/>
              </w:rPr>
              <w:t>100</w:t>
            </w:r>
          </w:p>
        </w:tc>
      </w:tr>
      <w:tr w:rsidR="001958C7" w:rsidRPr="00582FC2" w:rsidTr="001958C7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540CD8" w:rsidP="001958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7</w:t>
            </w:r>
          </w:p>
        </w:tc>
        <w:tc>
          <w:tcPr>
            <w:tcW w:w="2895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bdr w:val="none" w:sz="0" w:space="0" w:color="auto" w:frame="1"/>
              </w:rPr>
              <w:t>Катетер стандартный неуправляемый для коронарного синуса</w:t>
            </w:r>
          </w:p>
        </w:tc>
        <w:tc>
          <w:tcPr>
            <w:tcW w:w="1006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</w:rPr>
              <w:t>Предназначен для проведения инвазивного электрофизиологического исследования сердца.</w:t>
            </w:r>
          </w:p>
          <w:p w:rsidR="001958C7" w:rsidRPr="00582FC2" w:rsidRDefault="001958C7" w:rsidP="00540C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</w:rPr>
              <w:t xml:space="preserve">Диаметр, не более, Fr-6. Количество полюсов-10. Материал электродов- Платина, иридий.  Кривизна и расстояние между электродами, мм- </w:t>
            </w:r>
            <w:proofErr w:type="spellStart"/>
            <w:r w:rsidRPr="00582FC2">
              <w:rPr>
                <w:rFonts w:ascii="Times New Roman" w:hAnsi="Times New Roman" w:cs="Times New Roman"/>
              </w:rPr>
              <w:t>Josephson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; 2 или </w:t>
            </w:r>
            <w:proofErr w:type="spellStart"/>
            <w:r w:rsidRPr="00582FC2">
              <w:rPr>
                <w:rFonts w:ascii="Times New Roman" w:hAnsi="Times New Roman" w:cs="Times New Roman"/>
              </w:rPr>
              <w:t>Cournand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; 2 или </w:t>
            </w:r>
            <w:proofErr w:type="spellStart"/>
            <w:r w:rsidRPr="00582FC2">
              <w:rPr>
                <w:rFonts w:ascii="Times New Roman" w:hAnsi="Times New Roman" w:cs="Times New Roman"/>
              </w:rPr>
              <w:t>Josephson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; 5 или </w:t>
            </w:r>
            <w:proofErr w:type="spellStart"/>
            <w:r w:rsidRPr="00582FC2">
              <w:rPr>
                <w:rFonts w:ascii="Times New Roman" w:hAnsi="Times New Roman" w:cs="Times New Roman"/>
              </w:rPr>
              <w:t>Cournand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; 5 или </w:t>
            </w:r>
            <w:proofErr w:type="spellStart"/>
            <w:r w:rsidRPr="00582FC2">
              <w:rPr>
                <w:rFonts w:ascii="Times New Roman" w:hAnsi="Times New Roman" w:cs="Times New Roman"/>
              </w:rPr>
              <w:t>Damato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; 5 или </w:t>
            </w:r>
            <w:proofErr w:type="spellStart"/>
            <w:r w:rsidRPr="00582FC2">
              <w:rPr>
                <w:rFonts w:ascii="Times New Roman" w:hAnsi="Times New Roman" w:cs="Times New Roman"/>
              </w:rPr>
              <w:t>Josephson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; 2,5,2 или </w:t>
            </w:r>
            <w:proofErr w:type="spellStart"/>
            <w:r w:rsidRPr="00582FC2">
              <w:rPr>
                <w:rFonts w:ascii="Times New Roman" w:hAnsi="Times New Roman" w:cs="Times New Roman"/>
              </w:rPr>
              <w:t>Cournand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; 2,5,2 или </w:t>
            </w:r>
            <w:proofErr w:type="spellStart"/>
            <w:r w:rsidRPr="00582FC2">
              <w:rPr>
                <w:rFonts w:ascii="Times New Roman" w:hAnsi="Times New Roman" w:cs="Times New Roman"/>
              </w:rPr>
              <w:t>Damato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; 2,5,2 или </w:t>
            </w:r>
            <w:proofErr w:type="spellStart"/>
            <w:r w:rsidRPr="00582FC2">
              <w:rPr>
                <w:rFonts w:ascii="Times New Roman" w:hAnsi="Times New Roman" w:cs="Times New Roman"/>
              </w:rPr>
              <w:t>Josephson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; 10 или </w:t>
            </w:r>
            <w:proofErr w:type="spellStart"/>
            <w:r w:rsidRPr="00582FC2">
              <w:rPr>
                <w:rFonts w:ascii="Times New Roman" w:hAnsi="Times New Roman" w:cs="Times New Roman"/>
              </w:rPr>
              <w:t>Cournand</w:t>
            </w:r>
            <w:proofErr w:type="spellEnd"/>
            <w:r w:rsidRPr="00582FC2">
              <w:rPr>
                <w:rFonts w:ascii="Times New Roman" w:hAnsi="Times New Roman" w:cs="Times New Roman"/>
              </w:rPr>
              <w:t xml:space="preserve">; 10 или </w:t>
            </w:r>
            <w:proofErr w:type="spellStart"/>
            <w:r w:rsidRPr="00582FC2">
              <w:rPr>
                <w:rFonts w:ascii="Times New Roman" w:hAnsi="Times New Roman" w:cs="Times New Roman"/>
              </w:rPr>
              <w:t>Damato</w:t>
            </w:r>
            <w:proofErr w:type="spellEnd"/>
            <w:r w:rsidRPr="00582FC2">
              <w:rPr>
                <w:rFonts w:ascii="Times New Roman" w:hAnsi="Times New Roman" w:cs="Times New Roman"/>
              </w:rPr>
              <w:t>; 10. Длина, не менее, см -115. Совместимость с кабелем 10</w:t>
            </w:r>
          </w:p>
        </w:tc>
        <w:tc>
          <w:tcPr>
            <w:tcW w:w="851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en-US"/>
              </w:rPr>
              <w:t>195</w:t>
            </w:r>
          </w:p>
        </w:tc>
      </w:tr>
      <w:tr w:rsidR="001958C7" w:rsidRPr="00582FC2" w:rsidTr="001958C7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540CD8" w:rsidP="001958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8</w:t>
            </w:r>
          </w:p>
        </w:tc>
        <w:tc>
          <w:tcPr>
            <w:tcW w:w="2895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bdr w:val="none" w:sz="0" w:space="0" w:color="auto" w:frame="1"/>
              </w:rPr>
              <w:t>Катетер стандартный управляемый для коронарного синуса</w:t>
            </w:r>
          </w:p>
        </w:tc>
        <w:tc>
          <w:tcPr>
            <w:tcW w:w="1006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1958C7" w:rsidP="00540C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>Предназначен для проведения инвазивного электрофизиологического исследования сердца. Контроль движения катетера в одном</w:t>
            </w:r>
            <w:r w:rsidR="00540CD8" w:rsidRPr="00405A67">
              <w:rPr>
                <w:rFonts w:ascii="Times New Roman" w:hAnsi="Times New Roman" w:cs="Times New Roman"/>
                <w:color w:val="000000"/>
              </w:rPr>
              <w:t xml:space="preserve">6 </w:t>
            </w:r>
            <w:r w:rsidR="00540CD8" w:rsidRPr="00582FC2">
              <w:rPr>
                <w:rFonts w:ascii="Times New Roman" w:hAnsi="Times New Roman" w:cs="Times New Roman"/>
                <w:color w:val="000000"/>
                <w:lang w:val="kk-KZ"/>
              </w:rPr>
              <w:t>д</w:t>
            </w:r>
            <w:proofErr w:type="spellStart"/>
            <w:r w:rsidRPr="00582FC2">
              <w:rPr>
                <w:rFonts w:ascii="Times New Roman" w:hAnsi="Times New Roman" w:cs="Times New Roman"/>
                <w:color w:val="000000"/>
              </w:rPr>
              <w:t>иаметр</w:t>
            </w:r>
            <w:proofErr w:type="spellEnd"/>
            <w:r w:rsidRPr="00582FC2">
              <w:rPr>
                <w:rFonts w:ascii="Times New Roman" w:hAnsi="Times New Roman" w:cs="Times New Roman"/>
                <w:color w:val="000000"/>
              </w:rPr>
              <w:t xml:space="preserve">, не более, Fr-6. Количество полюсов-10. Материал электродов- Платина.  Расстояние между электродами, мм- 2,5,2. Длина, не менее, см- 110. Кривизна катетера- большая. </w:t>
            </w:r>
            <w:r w:rsidR="00540CD8" w:rsidRPr="00582FC2">
              <w:rPr>
                <w:rFonts w:ascii="Times New Roman" w:hAnsi="Times New Roman" w:cs="Times New Roman"/>
                <w:color w:val="000000"/>
              </w:rPr>
              <w:t xml:space="preserve"> Совместимость с кабелем 10.</w:t>
            </w:r>
          </w:p>
        </w:tc>
        <w:tc>
          <w:tcPr>
            <w:tcW w:w="851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en-US"/>
              </w:rPr>
              <w:t>20</w:t>
            </w:r>
          </w:p>
        </w:tc>
      </w:tr>
      <w:tr w:rsidR="001958C7" w:rsidRPr="00582FC2" w:rsidTr="001958C7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540CD8" w:rsidP="001958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9</w:t>
            </w:r>
          </w:p>
        </w:tc>
        <w:tc>
          <w:tcPr>
            <w:tcW w:w="2895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</w:rPr>
              <w:t xml:space="preserve">Катетер стандартный управляемый для пучка </w:t>
            </w:r>
          </w:p>
        </w:tc>
        <w:tc>
          <w:tcPr>
            <w:tcW w:w="1006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9E2EA2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>Предназначен для проведения инвазивного электрофизиологического исследования сердца. Контроль движения катетера в одном</w:t>
            </w:r>
            <w:r w:rsidR="009065DF" w:rsidRPr="00582FC2">
              <w:rPr>
                <w:rFonts w:ascii="Times New Roman" w:hAnsi="Times New Roman" w:cs="Times New Roman"/>
                <w:color w:val="000000"/>
                <w:lang w:val="kk-KZ"/>
              </w:rPr>
              <w:t xml:space="preserve"> д</w:t>
            </w:r>
            <w:proofErr w:type="spellStart"/>
            <w:r w:rsidRPr="00582FC2">
              <w:rPr>
                <w:rFonts w:ascii="Times New Roman" w:hAnsi="Times New Roman" w:cs="Times New Roman"/>
                <w:color w:val="000000"/>
              </w:rPr>
              <w:t>иаметр</w:t>
            </w:r>
            <w:proofErr w:type="spellEnd"/>
            <w:r w:rsidRPr="00582FC2">
              <w:rPr>
                <w:rFonts w:ascii="Times New Roman" w:hAnsi="Times New Roman" w:cs="Times New Roman"/>
                <w:color w:val="000000"/>
              </w:rPr>
              <w:t>, не более, Fr-6. Количество полюсов-4. Материал электродов- Платина. Расстояние между электродами, мм- 2</w:t>
            </w:r>
            <w:r w:rsidR="009065DF" w:rsidRPr="00582FC2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582FC2">
              <w:rPr>
                <w:rFonts w:ascii="Times New Roman" w:hAnsi="Times New Roman" w:cs="Times New Roman"/>
                <w:color w:val="000000"/>
              </w:rPr>
              <w:t>или 2,5,2 или 5 или 10. Длина, не менее, см- 110. Кривизна катетера-</w:t>
            </w:r>
            <w:r w:rsidRPr="00582FC2">
              <w:rPr>
                <w:rFonts w:ascii="Times New Roman" w:hAnsi="Times New Roman" w:cs="Times New Roman"/>
              </w:rPr>
              <w:t xml:space="preserve"> </w:t>
            </w:r>
            <w:r w:rsidRPr="00582FC2">
              <w:rPr>
                <w:rFonts w:ascii="Times New Roman" w:hAnsi="Times New Roman" w:cs="Times New Roman"/>
                <w:color w:val="000000"/>
              </w:rPr>
              <w:t xml:space="preserve">большая. Совместимость с </w:t>
            </w:r>
            <w:r w:rsidR="009065DF" w:rsidRPr="00582FC2">
              <w:rPr>
                <w:rFonts w:ascii="Times New Roman" w:hAnsi="Times New Roman" w:cs="Times New Roman"/>
                <w:color w:val="000000"/>
              </w:rPr>
              <w:t xml:space="preserve">кабелем 4 </w:t>
            </w:r>
          </w:p>
        </w:tc>
        <w:tc>
          <w:tcPr>
            <w:tcW w:w="851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en-US"/>
              </w:rPr>
              <w:t>20</w:t>
            </w:r>
          </w:p>
        </w:tc>
      </w:tr>
      <w:tr w:rsidR="001958C7" w:rsidRPr="00582FC2" w:rsidTr="001958C7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540CD8" w:rsidP="001958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10</w:t>
            </w:r>
          </w:p>
        </w:tc>
        <w:tc>
          <w:tcPr>
            <w:tcW w:w="2895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</w:rPr>
              <w:t xml:space="preserve">Ирригационная трубка для насоса. </w:t>
            </w:r>
          </w:p>
        </w:tc>
        <w:tc>
          <w:tcPr>
            <w:tcW w:w="1006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1958C7" w:rsidP="00906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</w:rPr>
              <w:t xml:space="preserve">Ирригационная трубка для орошаемых катетеров </w:t>
            </w:r>
          </w:p>
        </w:tc>
        <w:tc>
          <w:tcPr>
            <w:tcW w:w="851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en-US"/>
              </w:rPr>
              <w:t>10</w:t>
            </w:r>
          </w:p>
        </w:tc>
      </w:tr>
      <w:tr w:rsidR="001958C7" w:rsidRPr="00582FC2" w:rsidTr="001958C7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540CD8" w:rsidP="001958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11</w:t>
            </w:r>
          </w:p>
        </w:tc>
        <w:tc>
          <w:tcPr>
            <w:tcW w:w="2895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540CD8" w:rsidP="001958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>Катетер абляционный двунаправленный с температурным датчиком</w:t>
            </w:r>
          </w:p>
        </w:tc>
        <w:tc>
          <w:tcPr>
            <w:tcW w:w="1006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1958C7" w:rsidP="00582F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 xml:space="preserve">Катетер абляционный двунаправленный с температурным датчиком (4 полюсный, 2.5 мм межэлектродное расстояние, кривизна </w:t>
            </w:r>
            <w:proofErr w:type="spellStart"/>
            <w:r w:rsidR="00582FC2" w:rsidRPr="00582FC2">
              <w:rPr>
                <w:rFonts w:ascii="Times New Roman" w:hAnsi="Times New Roman" w:cs="Times New Roman"/>
                <w:color w:val="000000"/>
              </w:rPr>
              <w:t>Std</w:t>
            </w:r>
            <w:proofErr w:type="spellEnd"/>
            <w:r w:rsidR="00582FC2" w:rsidRPr="00582FC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="00582FC2" w:rsidRPr="00582FC2">
              <w:rPr>
                <w:rFonts w:ascii="Times New Roman" w:hAnsi="Times New Roman" w:cs="Times New Roman"/>
                <w:color w:val="000000"/>
                <w:lang w:val="en-US"/>
              </w:rPr>
              <w:t>Lrg</w:t>
            </w:r>
            <w:proofErr w:type="spellEnd"/>
            <w:r w:rsidRPr="00582FC2">
              <w:rPr>
                <w:rFonts w:ascii="Times New Roman" w:hAnsi="Times New Roman" w:cs="Times New Roman"/>
                <w:color w:val="000000"/>
              </w:rPr>
              <w:t>,(стандартная 25мм), дистальная секция 6.5см, длина катетера 110 см, размер катетера 7F, размер дистального кончика 4мм, 8F)</w:t>
            </w:r>
          </w:p>
        </w:tc>
        <w:tc>
          <w:tcPr>
            <w:tcW w:w="851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en-US"/>
              </w:rPr>
              <w:t>20</w:t>
            </w:r>
          </w:p>
        </w:tc>
      </w:tr>
      <w:tr w:rsidR="001958C7" w:rsidRPr="00582FC2" w:rsidTr="001958C7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540CD8" w:rsidP="001958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12</w:t>
            </w:r>
          </w:p>
        </w:tc>
        <w:tc>
          <w:tcPr>
            <w:tcW w:w="2895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540CD8" w:rsidP="001958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>Катетер абляционный двунаправленный орошаемый по открытому контуру</w:t>
            </w:r>
          </w:p>
        </w:tc>
        <w:tc>
          <w:tcPr>
            <w:tcW w:w="1006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 xml:space="preserve">Катетер абляционный двунаправленный орошаемый по открытому контуру (4 полюсный, 2.5 мм межэлектродное расстояние, кривизна </w:t>
            </w:r>
            <w:proofErr w:type="spellStart"/>
            <w:r w:rsidRPr="00582FC2">
              <w:rPr>
                <w:rFonts w:ascii="Times New Roman" w:hAnsi="Times New Roman" w:cs="Times New Roman"/>
                <w:color w:val="000000"/>
              </w:rPr>
              <w:t>Std</w:t>
            </w:r>
            <w:proofErr w:type="spellEnd"/>
            <w:r w:rsidRPr="00582FC2">
              <w:rPr>
                <w:rFonts w:ascii="Times New Roman" w:hAnsi="Times New Roman" w:cs="Times New Roman"/>
                <w:color w:val="000000"/>
              </w:rPr>
              <w:t xml:space="preserve"> (стандартная 25мм), длина катетера 110 см, размер катетера 7F, размер дистального кончика 4мм, 7F)</w:t>
            </w:r>
          </w:p>
        </w:tc>
        <w:tc>
          <w:tcPr>
            <w:tcW w:w="851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en-US"/>
              </w:rPr>
              <w:t>20</w:t>
            </w:r>
          </w:p>
        </w:tc>
      </w:tr>
      <w:tr w:rsidR="001958C7" w:rsidRPr="00582FC2" w:rsidTr="001958C7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540CD8" w:rsidP="001958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13</w:t>
            </w:r>
          </w:p>
        </w:tc>
        <w:tc>
          <w:tcPr>
            <w:tcW w:w="2895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>Проводники для</w:t>
            </w:r>
            <w:r w:rsidR="009065DF" w:rsidRPr="00582FC2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proofErr w:type="spellStart"/>
            <w:r w:rsidRPr="00582FC2">
              <w:rPr>
                <w:rFonts w:ascii="Times New Roman" w:hAnsi="Times New Roman" w:cs="Times New Roman"/>
                <w:color w:val="000000"/>
              </w:rPr>
              <w:t>трансептальной</w:t>
            </w:r>
            <w:proofErr w:type="spellEnd"/>
            <w:r w:rsidR="009065DF" w:rsidRPr="00582FC2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582FC2">
              <w:rPr>
                <w:rFonts w:ascii="Times New Roman" w:hAnsi="Times New Roman" w:cs="Times New Roman"/>
                <w:color w:val="000000"/>
              </w:rPr>
              <w:t>пункции</w:t>
            </w:r>
          </w:p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>(Плетенный</w:t>
            </w:r>
            <w:r w:rsidR="009065DF" w:rsidRPr="00582FC2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proofErr w:type="spellStart"/>
            <w:r w:rsidRPr="00582FC2">
              <w:rPr>
                <w:rFonts w:ascii="Times New Roman" w:hAnsi="Times New Roman" w:cs="Times New Roman"/>
                <w:color w:val="000000"/>
              </w:rPr>
              <w:t>интрадьюсер</w:t>
            </w:r>
            <w:proofErr w:type="spellEnd"/>
            <w:r w:rsidRPr="00582FC2">
              <w:rPr>
                <w:rFonts w:ascii="Times New Roman" w:hAnsi="Times New Roman" w:cs="Times New Roman"/>
                <w:color w:val="000000"/>
              </w:rPr>
              <w:t xml:space="preserve"> с</w:t>
            </w:r>
          </w:p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>проводником и</w:t>
            </w:r>
            <w:r w:rsidR="009065DF" w:rsidRPr="00582FC2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582FC2">
              <w:rPr>
                <w:rFonts w:ascii="Times New Roman" w:hAnsi="Times New Roman" w:cs="Times New Roman"/>
                <w:color w:val="000000"/>
              </w:rPr>
              <w:t>дилататором,</w:t>
            </w:r>
          </w:p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>стерильный,</w:t>
            </w:r>
            <w:r w:rsidR="009065DF" w:rsidRPr="00582FC2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582FC2">
              <w:rPr>
                <w:rFonts w:ascii="Times New Roman" w:hAnsi="Times New Roman" w:cs="Times New Roman"/>
                <w:color w:val="000000"/>
              </w:rPr>
              <w:t>однократного</w:t>
            </w:r>
          </w:p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>применения,</w:t>
            </w:r>
            <w:r w:rsidR="009065DF" w:rsidRPr="00582FC2">
              <w:rPr>
                <w:rFonts w:ascii="Times New Roman" w:hAnsi="Times New Roman" w:cs="Times New Roman"/>
                <w:color w:val="000000"/>
                <w:lang w:val="kk-KZ"/>
              </w:rPr>
              <w:t xml:space="preserve"> д</w:t>
            </w:r>
            <w:proofErr w:type="spellStart"/>
            <w:r w:rsidRPr="00582FC2">
              <w:rPr>
                <w:rFonts w:ascii="Times New Roman" w:hAnsi="Times New Roman" w:cs="Times New Roman"/>
                <w:color w:val="000000"/>
              </w:rPr>
              <w:t>иаметром</w:t>
            </w:r>
            <w:proofErr w:type="spellEnd"/>
            <w:r w:rsidRPr="00582FC2">
              <w:rPr>
                <w:rFonts w:ascii="Times New Roman" w:hAnsi="Times New Roman" w:cs="Times New Roman"/>
                <w:color w:val="000000"/>
              </w:rPr>
              <w:t xml:space="preserve"> 8F 62 см,</w:t>
            </w:r>
            <w:r w:rsidR="009065DF" w:rsidRPr="00582FC2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582FC2">
              <w:rPr>
                <w:rFonts w:ascii="Times New Roman" w:hAnsi="Times New Roman" w:cs="Times New Roman"/>
                <w:color w:val="000000"/>
              </w:rPr>
              <w:t>77см)</w:t>
            </w:r>
          </w:p>
        </w:tc>
        <w:tc>
          <w:tcPr>
            <w:tcW w:w="1006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 xml:space="preserve">Материал </w:t>
            </w:r>
            <w:proofErr w:type="spellStart"/>
            <w:r w:rsidRPr="00582FC2">
              <w:rPr>
                <w:rFonts w:ascii="Times New Roman" w:hAnsi="Times New Roman" w:cs="Times New Roman"/>
                <w:color w:val="000000"/>
              </w:rPr>
              <w:t>интродьюсера</w:t>
            </w:r>
            <w:proofErr w:type="spellEnd"/>
            <w:r w:rsidRPr="00582FC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82FC2">
              <w:rPr>
                <w:rFonts w:ascii="Times New Roman" w:hAnsi="Times New Roman" w:cs="Times New Roman"/>
                <w:color w:val="000000"/>
              </w:rPr>
              <w:t>Рентгеноконтрастный</w:t>
            </w:r>
            <w:proofErr w:type="spellEnd"/>
            <w:r w:rsidRPr="00582FC2">
              <w:rPr>
                <w:rFonts w:ascii="Times New Roman" w:hAnsi="Times New Roman" w:cs="Times New Roman"/>
                <w:color w:val="000000"/>
              </w:rPr>
              <w:t xml:space="preserve"> пластик</w:t>
            </w:r>
          </w:p>
          <w:p w:rsidR="00540CD8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 xml:space="preserve">Диаметр </w:t>
            </w:r>
            <w:proofErr w:type="spellStart"/>
            <w:r w:rsidRPr="00582FC2">
              <w:rPr>
                <w:rFonts w:ascii="Times New Roman" w:hAnsi="Times New Roman" w:cs="Times New Roman"/>
                <w:color w:val="000000"/>
              </w:rPr>
              <w:t>интродьюсера</w:t>
            </w:r>
            <w:proofErr w:type="spellEnd"/>
          </w:p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>Не менее 8 F</w:t>
            </w:r>
          </w:p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 xml:space="preserve">Длина </w:t>
            </w:r>
            <w:proofErr w:type="spellStart"/>
            <w:r w:rsidRPr="00582FC2">
              <w:rPr>
                <w:rFonts w:ascii="Times New Roman" w:hAnsi="Times New Roman" w:cs="Times New Roman"/>
                <w:color w:val="000000"/>
              </w:rPr>
              <w:t>интродьюсера</w:t>
            </w:r>
            <w:proofErr w:type="spellEnd"/>
            <w:r w:rsidRPr="00582FC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582FC2">
              <w:rPr>
                <w:rFonts w:ascii="Times New Roman" w:hAnsi="Times New Roman" w:cs="Times New Roman"/>
                <w:color w:val="000000"/>
              </w:rPr>
              <w:t>Не</w:t>
            </w:r>
            <w:proofErr w:type="gramEnd"/>
            <w:r w:rsidRPr="00582FC2">
              <w:rPr>
                <w:rFonts w:ascii="Times New Roman" w:hAnsi="Times New Roman" w:cs="Times New Roman"/>
                <w:color w:val="000000"/>
              </w:rPr>
              <w:t xml:space="preserve"> менее 62 см, 77 см</w:t>
            </w:r>
          </w:p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>Канюля для подачи электрофизиологического раствора</w:t>
            </w:r>
          </w:p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 xml:space="preserve">Минимальная длина канюли </w:t>
            </w:r>
            <w:proofErr w:type="gramStart"/>
            <w:r w:rsidRPr="00582FC2">
              <w:rPr>
                <w:rFonts w:ascii="Times New Roman" w:hAnsi="Times New Roman" w:cs="Times New Roman"/>
                <w:color w:val="000000"/>
              </w:rPr>
              <w:t>Не</w:t>
            </w:r>
            <w:proofErr w:type="gramEnd"/>
            <w:r w:rsidRPr="00582FC2">
              <w:rPr>
                <w:rFonts w:ascii="Times New Roman" w:hAnsi="Times New Roman" w:cs="Times New Roman"/>
                <w:color w:val="000000"/>
              </w:rPr>
              <w:t xml:space="preserve"> менее 11 см</w:t>
            </w:r>
          </w:p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>Максимальная длина канюли Не более 23 см</w:t>
            </w:r>
          </w:p>
        </w:tc>
        <w:tc>
          <w:tcPr>
            <w:tcW w:w="851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en-US"/>
              </w:rPr>
              <w:t>40</w:t>
            </w:r>
          </w:p>
        </w:tc>
      </w:tr>
      <w:tr w:rsidR="001958C7" w:rsidRPr="00582FC2" w:rsidTr="001958C7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540CD8" w:rsidP="001958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14</w:t>
            </w:r>
          </w:p>
        </w:tc>
        <w:tc>
          <w:tcPr>
            <w:tcW w:w="2895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2FC2">
              <w:rPr>
                <w:rFonts w:ascii="Times New Roman" w:hAnsi="Times New Roman" w:cs="Times New Roman"/>
                <w:color w:val="000000"/>
              </w:rPr>
              <w:t>Интродьюсер</w:t>
            </w:r>
            <w:proofErr w:type="spellEnd"/>
          </w:p>
        </w:tc>
        <w:tc>
          <w:tcPr>
            <w:tcW w:w="1006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2FC2">
              <w:rPr>
                <w:rFonts w:ascii="Times New Roman" w:hAnsi="Times New Roman" w:cs="Times New Roman"/>
                <w:color w:val="000000"/>
              </w:rPr>
              <w:t>Интродьюсер</w:t>
            </w:r>
            <w:proofErr w:type="spellEnd"/>
            <w:r w:rsidRPr="00582FC2">
              <w:rPr>
                <w:rFonts w:ascii="Times New Roman" w:hAnsi="Times New Roman" w:cs="Times New Roman"/>
                <w:color w:val="000000"/>
              </w:rPr>
              <w:t xml:space="preserve"> для введения и замены катетеров и внутриполостных электродов с</w:t>
            </w:r>
          </w:p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82FC2">
              <w:rPr>
                <w:rFonts w:ascii="Times New Roman" w:hAnsi="Times New Roman" w:cs="Times New Roman"/>
                <w:color w:val="000000"/>
              </w:rPr>
              <w:t>гемостатическим</w:t>
            </w:r>
            <w:proofErr w:type="spellEnd"/>
            <w:r w:rsidRPr="00582FC2">
              <w:rPr>
                <w:rFonts w:ascii="Times New Roman" w:hAnsi="Times New Roman" w:cs="Times New Roman"/>
                <w:color w:val="000000"/>
              </w:rPr>
              <w:t xml:space="preserve"> клапаном, позволяющим избежать аспирацию воздуха и</w:t>
            </w:r>
          </w:p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 xml:space="preserve">кровопотерю во время манипуляции. Размеры </w:t>
            </w:r>
            <w:proofErr w:type="spellStart"/>
            <w:r w:rsidRPr="00582FC2">
              <w:rPr>
                <w:rFonts w:ascii="Times New Roman" w:hAnsi="Times New Roman" w:cs="Times New Roman"/>
                <w:color w:val="000000"/>
              </w:rPr>
              <w:t>интродьюсера</w:t>
            </w:r>
            <w:proofErr w:type="spellEnd"/>
            <w:r w:rsidRPr="00582FC2">
              <w:rPr>
                <w:rFonts w:ascii="Times New Roman" w:hAnsi="Times New Roman" w:cs="Times New Roman"/>
                <w:color w:val="000000"/>
              </w:rPr>
              <w:t xml:space="preserve"> 3 F-16 F. Длина 6-11</w:t>
            </w:r>
          </w:p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>см. Используется для проведения ЭФИ, с проводником</w:t>
            </w:r>
          </w:p>
        </w:tc>
        <w:tc>
          <w:tcPr>
            <w:tcW w:w="851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en-US"/>
              </w:rPr>
              <w:t>200</w:t>
            </w:r>
          </w:p>
        </w:tc>
      </w:tr>
      <w:tr w:rsidR="001958C7" w:rsidRPr="00582FC2" w:rsidTr="001958C7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540CD8" w:rsidP="001958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lastRenderedPageBreak/>
              <w:t>15</w:t>
            </w:r>
          </w:p>
        </w:tc>
        <w:tc>
          <w:tcPr>
            <w:tcW w:w="2895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>Игла</w:t>
            </w:r>
          </w:p>
        </w:tc>
        <w:tc>
          <w:tcPr>
            <w:tcW w:w="1006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 xml:space="preserve">Игла для </w:t>
            </w:r>
            <w:proofErr w:type="spellStart"/>
            <w:r w:rsidRPr="00582FC2">
              <w:rPr>
                <w:rFonts w:ascii="Times New Roman" w:hAnsi="Times New Roman" w:cs="Times New Roman"/>
                <w:color w:val="000000"/>
              </w:rPr>
              <w:t>транссептальной</w:t>
            </w:r>
            <w:proofErr w:type="spellEnd"/>
            <w:r w:rsidRPr="00582FC2">
              <w:rPr>
                <w:rFonts w:ascii="Times New Roman" w:hAnsi="Times New Roman" w:cs="Times New Roman"/>
                <w:color w:val="000000"/>
              </w:rPr>
              <w:t xml:space="preserve"> пункции для МПП сердца</w:t>
            </w:r>
          </w:p>
        </w:tc>
        <w:tc>
          <w:tcPr>
            <w:tcW w:w="851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en-US"/>
              </w:rPr>
              <w:t>40</w:t>
            </w:r>
          </w:p>
        </w:tc>
      </w:tr>
      <w:tr w:rsidR="001958C7" w:rsidRPr="00582FC2" w:rsidTr="001958C7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540CD8" w:rsidP="001958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16</w:t>
            </w:r>
          </w:p>
        </w:tc>
        <w:tc>
          <w:tcPr>
            <w:tcW w:w="2895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445B53" w:rsidRDefault="000D58A1" w:rsidP="001958C7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Кабель</w:t>
            </w:r>
            <w:r w:rsidR="00445B53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="00445B53" w:rsidRPr="00405A67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для соединения не орошаемого темпера</w:t>
            </w:r>
            <w:r w:rsidR="00445B53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турного </w:t>
            </w:r>
            <w:proofErr w:type="spellStart"/>
            <w:r w:rsidR="00445B53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аблационного</w:t>
            </w:r>
            <w:proofErr w:type="spellEnd"/>
            <w:r w:rsidR="00445B53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катетера с </w:t>
            </w:r>
            <w:r w:rsidR="00445B53" w:rsidRPr="00405A67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генератором</w:t>
            </w:r>
          </w:p>
        </w:tc>
        <w:tc>
          <w:tcPr>
            <w:tcW w:w="1006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405A67" w:rsidRDefault="001958C7" w:rsidP="00445B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67">
              <w:rPr>
                <w:rFonts w:ascii="Times New Roman" w:hAnsi="Times New Roman" w:cs="Times New Roman"/>
              </w:rPr>
              <w:t xml:space="preserve">Кабель для соединения температурного </w:t>
            </w:r>
            <w:proofErr w:type="spellStart"/>
            <w:r w:rsidRPr="00405A67">
              <w:rPr>
                <w:rFonts w:ascii="Times New Roman" w:hAnsi="Times New Roman" w:cs="Times New Roman"/>
              </w:rPr>
              <w:t>аблационного</w:t>
            </w:r>
            <w:proofErr w:type="spellEnd"/>
            <w:r w:rsidRPr="00405A67">
              <w:rPr>
                <w:rFonts w:ascii="Times New Roman" w:hAnsi="Times New Roman" w:cs="Times New Roman"/>
              </w:rPr>
              <w:t xml:space="preserve"> катетера с генератором  (Кабель для подключения катетеров </w:t>
            </w:r>
            <w:proofErr w:type="spellStart"/>
            <w:r w:rsidRPr="00405A67">
              <w:rPr>
                <w:rFonts w:ascii="Times New Roman" w:hAnsi="Times New Roman" w:cs="Times New Roman"/>
              </w:rPr>
              <w:t>эндоваскулярных</w:t>
            </w:r>
            <w:proofErr w:type="spellEnd"/>
            <w:r w:rsidRPr="00405A67">
              <w:rPr>
                <w:rFonts w:ascii="Times New Roman" w:hAnsi="Times New Roman" w:cs="Times New Roman"/>
              </w:rPr>
              <w:t xml:space="preserve"> для </w:t>
            </w:r>
            <w:r w:rsidR="00540CD8" w:rsidRPr="00405A67">
              <w:rPr>
                <w:rFonts w:ascii="Times New Roman" w:hAnsi="Times New Roman" w:cs="Times New Roman"/>
              </w:rPr>
              <w:t xml:space="preserve">радиочастотной </w:t>
            </w:r>
            <w:proofErr w:type="spellStart"/>
            <w:r w:rsidR="00540CD8" w:rsidRPr="00405A67">
              <w:rPr>
                <w:rFonts w:ascii="Times New Roman" w:hAnsi="Times New Roman" w:cs="Times New Roman"/>
              </w:rPr>
              <w:t>аблации</w:t>
            </w:r>
            <w:proofErr w:type="spellEnd"/>
            <w:r w:rsidRPr="00405A67">
              <w:rPr>
                <w:rFonts w:ascii="Times New Roman" w:hAnsi="Times New Roman" w:cs="Times New Roman"/>
              </w:rPr>
              <w:t xml:space="preserve"> к генератору )</w:t>
            </w:r>
            <w:r w:rsidR="00405A67" w:rsidRPr="00405A67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Кабель для соединения не орошаемого температурного </w:t>
            </w:r>
            <w:proofErr w:type="spellStart"/>
            <w:r w:rsidR="00405A67" w:rsidRPr="00405A67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аблационного</w:t>
            </w:r>
            <w:proofErr w:type="spellEnd"/>
            <w:r w:rsidR="00405A67" w:rsidRPr="00405A67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катетера с генератором </w:t>
            </w:r>
          </w:p>
        </w:tc>
        <w:tc>
          <w:tcPr>
            <w:tcW w:w="851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en-US"/>
              </w:rPr>
              <w:t>10</w:t>
            </w:r>
          </w:p>
        </w:tc>
      </w:tr>
      <w:tr w:rsidR="001958C7" w:rsidRPr="00582FC2" w:rsidTr="001958C7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540CD8" w:rsidP="001958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17</w:t>
            </w:r>
          </w:p>
        </w:tc>
        <w:tc>
          <w:tcPr>
            <w:tcW w:w="2895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0D58A1" w:rsidP="001958C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Кабель</w:t>
            </w:r>
            <w:r w:rsidR="00445B53" w:rsidRPr="00405A67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для соединения орошаемого температурного катетера с генератором</w:t>
            </w:r>
          </w:p>
        </w:tc>
        <w:tc>
          <w:tcPr>
            <w:tcW w:w="1006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405A67" w:rsidRDefault="001958C7" w:rsidP="00445B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5A67">
              <w:rPr>
                <w:rFonts w:ascii="Times New Roman" w:hAnsi="Times New Roman" w:cs="Times New Roman"/>
              </w:rPr>
              <w:t xml:space="preserve">Кабель для соединения температурного </w:t>
            </w:r>
            <w:proofErr w:type="spellStart"/>
            <w:r w:rsidRPr="00405A67">
              <w:rPr>
                <w:rFonts w:ascii="Times New Roman" w:hAnsi="Times New Roman" w:cs="Times New Roman"/>
              </w:rPr>
              <w:t>аблационного</w:t>
            </w:r>
            <w:proofErr w:type="spellEnd"/>
            <w:r w:rsidRPr="00405A67">
              <w:rPr>
                <w:rFonts w:ascii="Times New Roman" w:hAnsi="Times New Roman" w:cs="Times New Roman"/>
              </w:rPr>
              <w:t xml:space="preserve"> катетера с генератором  (Кабель для подключения катетеров </w:t>
            </w:r>
            <w:proofErr w:type="spellStart"/>
            <w:r w:rsidRPr="00405A67">
              <w:rPr>
                <w:rFonts w:ascii="Times New Roman" w:hAnsi="Times New Roman" w:cs="Times New Roman"/>
              </w:rPr>
              <w:t>эндоваскулярных</w:t>
            </w:r>
            <w:proofErr w:type="spellEnd"/>
            <w:r w:rsidRPr="00405A67">
              <w:rPr>
                <w:rFonts w:ascii="Times New Roman" w:hAnsi="Times New Roman" w:cs="Times New Roman"/>
              </w:rPr>
              <w:t xml:space="preserve"> дл</w:t>
            </w:r>
            <w:r w:rsidR="00540CD8" w:rsidRPr="00405A67">
              <w:rPr>
                <w:rFonts w:ascii="Times New Roman" w:hAnsi="Times New Roman" w:cs="Times New Roman"/>
              </w:rPr>
              <w:t xml:space="preserve">я радиочастотной </w:t>
            </w:r>
            <w:proofErr w:type="spellStart"/>
            <w:r w:rsidR="00540CD8" w:rsidRPr="00405A67">
              <w:rPr>
                <w:rFonts w:ascii="Times New Roman" w:hAnsi="Times New Roman" w:cs="Times New Roman"/>
              </w:rPr>
              <w:t>аблации</w:t>
            </w:r>
            <w:proofErr w:type="spellEnd"/>
            <w:r w:rsidR="00540CD8" w:rsidRPr="00405A67">
              <w:rPr>
                <w:rFonts w:ascii="Times New Roman" w:hAnsi="Times New Roman" w:cs="Times New Roman"/>
              </w:rPr>
              <w:t xml:space="preserve"> </w:t>
            </w:r>
            <w:r w:rsidRPr="00405A67">
              <w:rPr>
                <w:rFonts w:ascii="Times New Roman" w:hAnsi="Times New Roman" w:cs="Times New Roman"/>
              </w:rPr>
              <w:t>к генератору)</w:t>
            </w:r>
            <w:r w:rsidR="00405A67" w:rsidRPr="00405A67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Кабель для соединения орошаемого температурного катетера с генератором </w:t>
            </w:r>
          </w:p>
        </w:tc>
        <w:tc>
          <w:tcPr>
            <w:tcW w:w="851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en-US"/>
              </w:rPr>
              <w:t>10</w:t>
            </w:r>
          </w:p>
        </w:tc>
      </w:tr>
      <w:tr w:rsidR="001958C7" w:rsidRPr="00582FC2" w:rsidTr="001958C7">
        <w:trPr>
          <w:trHeight w:val="30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540CD8" w:rsidP="001958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18</w:t>
            </w:r>
          </w:p>
        </w:tc>
        <w:tc>
          <w:tcPr>
            <w:tcW w:w="2895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582FC2" w:rsidRDefault="001958C7" w:rsidP="000D58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>Кабель для диагностики</w:t>
            </w:r>
            <w:r w:rsidR="00445B53" w:rsidRPr="00582FC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0064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958C7" w:rsidRPr="000D58A1" w:rsidRDefault="001958C7" w:rsidP="001958C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82FC2">
              <w:rPr>
                <w:rFonts w:ascii="Times New Roman" w:hAnsi="Times New Roman" w:cs="Times New Roman"/>
                <w:color w:val="000000"/>
              </w:rPr>
              <w:t>Кабель для соединения неуправляемого 4-полючного</w:t>
            </w:r>
            <w:r w:rsidR="000D58A1">
              <w:rPr>
                <w:rFonts w:ascii="Times New Roman" w:hAnsi="Times New Roman" w:cs="Times New Roman"/>
                <w:color w:val="000000"/>
                <w:lang w:val="kk-KZ"/>
              </w:rPr>
              <w:t>,</w:t>
            </w:r>
            <w:r w:rsidRPr="00582FC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D58A1" w:rsidRPr="00582FC2">
              <w:rPr>
                <w:rFonts w:ascii="Times New Roman" w:hAnsi="Times New Roman" w:cs="Times New Roman"/>
                <w:color w:val="000000"/>
              </w:rPr>
              <w:t xml:space="preserve">10-полючного </w:t>
            </w:r>
            <w:r w:rsidRPr="00582FC2">
              <w:rPr>
                <w:rFonts w:ascii="Times New Roman" w:hAnsi="Times New Roman" w:cs="Times New Roman"/>
                <w:color w:val="000000"/>
              </w:rPr>
              <w:t>катетера</w:t>
            </w:r>
            <w:r w:rsidR="000D58A1">
              <w:rPr>
                <w:rFonts w:ascii="Times New Roman" w:hAnsi="Times New Roman" w:cs="Times New Roman"/>
                <w:color w:val="000000"/>
                <w:lang w:val="kk-KZ"/>
              </w:rPr>
              <w:t xml:space="preserve">. </w:t>
            </w:r>
            <w:r w:rsidR="000D58A1" w:rsidRPr="00896A1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по заявке заказчика.</w:t>
            </w:r>
          </w:p>
        </w:tc>
        <w:tc>
          <w:tcPr>
            <w:tcW w:w="851" w:type="dxa"/>
            <w:shd w:val="clear" w:color="000000" w:fill="FFFFFF"/>
          </w:tcPr>
          <w:p w:rsidR="001958C7" w:rsidRPr="00582FC2" w:rsidRDefault="001958C7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FC2">
              <w:rPr>
                <w:rFonts w:ascii="Times New Roman" w:hAnsi="Times New Roman" w:cs="Times New Roman"/>
                <w:color w:val="00000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</w:tcPr>
          <w:p w:rsidR="001958C7" w:rsidRPr="000D58A1" w:rsidRDefault="000D58A1" w:rsidP="00582F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10</w:t>
            </w:r>
          </w:p>
        </w:tc>
      </w:tr>
    </w:tbl>
    <w:p w:rsidR="00B6245A" w:rsidRPr="00540CD8" w:rsidRDefault="00B6245A" w:rsidP="00C014C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bookmarkStart w:id="0" w:name="_GoBack"/>
      <w:bookmarkEnd w:id="0"/>
    </w:p>
    <w:sectPr w:rsidR="00B6245A" w:rsidRPr="00540CD8" w:rsidSect="00445B53">
      <w:pgSz w:w="16838" w:h="11906" w:orient="landscape"/>
      <w:pgMar w:top="720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A5A91"/>
    <w:multiLevelType w:val="hybridMultilevel"/>
    <w:tmpl w:val="711A8866"/>
    <w:lvl w:ilvl="0" w:tplc="3ADEE286">
      <w:start w:val="1"/>
      <w:numFmt w:val="decimal"/>
      <w:lvlText w:val="%1."/>
      <w:lvlJc w:val="left"/>
      <w:pPr>
        <w:ind w:left="4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 w15:restartNumberingAfterBreak="0">
    <w:nsid w:val="1E4568DE"/>
    <w:multiLevelType w:val="hybridMultilevel"/>
    <w:tmpl w:val="79D2DA1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6060CF"/>
    <w:multiLevelType w:val="hybridMultilevel"/>
    <w:tmpl w:val="EC4E35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41D7A"/>
    <w:multiLevelType w:val="hybridMultilevel"/>
    <w:tmpl w:val="DCBA8ECC"/>
    <w:lvl w:ilvl="0" w:tplc="CBA0789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332B341C"/>
    <w:multiLevelType w:val="hybridMultilevel"/>
    <w:tmpl w:val="51FEDB30"/>
    <w:lvl w:ilvl="0" w:tplc="6D8AB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45F2B"/>
    <w:multiLevelType w:val="hybridMultilevel"/>
    <w:tmpl w:val="80EC57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41DCE"/>
    <w:multiLevelType w:val="hybridMultilevel"/>
    <w:tmpl w:val="8A58F6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74BBE"/>
    <w:multiLevelType w:val="hybridMultilevel"/>
    <w:tmpl w:val="EF5AD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557B16"/>
    <w:multiLevelType w:val="hybridMultilevel"/>
    <w:tmpl w:val="98C8A7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64C5EB3"/>
    <w:multiLevelType w:val="multilevel"/>
    <w:tmpl w:val="663A19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7DB0662"/>
    <w:multiLevelType w:val="hybridMultilevel"/>
    <w:tmpl w:val="FCF86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854226"/>
    <w:multiLevelType w:val="hybridMultilevel"/>
    <w:tmpl w:val="D28A8C32"/>
    <w:lvl w:ilvl="0" w:tplc="0419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B6E791E"/>
    <w:multiLevelType w:val="hybridMultilevel"/>
    <w:tmpl w:val="B6103CB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10"/>
  </w:num>
  <w:num w:numId="5">
    <w:abstractNumId w:val="8"/>
  </w:num>
  <w:num w:numId="6">
    <w:abstractNumId w:val="12"/>
  </w:num>
  <w:num w:numId="7">
    <w:abstractNumId w:val="1"/>
  </w:num>
  <w:num w:numId="8">
    <w:abstractNumId w:val="9"/>
  </w:num>
  <w:num w:numId="9">
    <w:abstractNumId w:val="5"/>
  </w:num>
  <w:num w:numId="10">
    <w:abstractNumId w:val="4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0754"/>
    <w:rsid w:val="00010CC9"/>
    <w:rsid w:val="000156BA"/>
    <w:rsid w:val="0001634D"/>
    <w:rsid w:val="000173EC"/>
    <w:rsid w:val="000179FA"/>
    <w:rsid w:val="00017AF3"/>
    <w:rsid w:val="0002205B"/>
    <w:rsid w:val="00024D24"/>
    <w:rsid w:val="0002784C"/>
    <w:rsid w:val="0003362E"/>
    <w:rsid w:val="000363AA"/>
    <w:rsid w:val="00040EDC"/>
    <w:rsid w:val="00042766"/>
    <w:rsid w:val="00047472"/>
    <w:rsid w:val="00050A1C"/>
    <w:rsid w:val="00054E29"/>
    <w:rsid w:val="00087D56"/>
    <w:rsid w:val="00092B17"/>
    <w:rsid w:val="0009595D"/>
    <w:rsid w:val="00095995"/>
    <w:rsid w:val="000960A3"/>
    <w:rsid w:val="000A2296"/>
    <w:rsid w:val="000A518A"/>
    <w:rsid w:val="000A75DE"/>
    <w:rsid w:val="000A7F17"/>
    <w:rsid w:val="000B0979"/>
    <w:rsid w:val="000B4983"/>
    <w:rsid w:val="000C6E7E"/>
    <w:rsid w:val="000C6E81"/>
    <w:rsid w:val="000D3442"/>
    <w:rsid w:val="000D58A1"/>
    <w:rsid w:val="000E1009"/>
    <w:rsid w:val="000F4169"/>
    <w:rsid w:val="000F5ABE"/>
    <w:rsid w:val="000F6D9B"/>
    <w:rsid w:val="00104DB2"/>
    <w:rsid w:val="001108D4"/>
    <w:rsid w:val="00111F8D"/>
    <w:rsid w:val="00116090"/>
    <w:rsid w:val="001301B9"/>
    <w:rsid w:val="00133AC2"/>
    <w:rsid w:val="0014104F"/>
    <w:rsid w:val="0014488B"/>
    <w:rsid w:val="00146DA7"/>
    <w:rsid w:val="0015420D"/>
    <w:rsid w:val="0015688B"/>
    <w:rsid w:val="00164C01"/>
    <w:rsid w:val="00165CFC"/>
    <w:rsid w:val="001810BB"/>
    <w:rsid w:val="0018180D"/>
    <w:rsid w:val="00183957"/>
    <w:rsid w:val="0018442D"/>
    <w:rsid w:val="00186C6E"/>
    <w:rsid w:val="00187542"/>
    <w:rsid w:val="00187D19"/>
    <w:rsid w:val="00192734"/>
    <w:rsid w:val="0019463F"/>
    <w:rsid w:val="00195762"/>
    <w:rsid w:val="001958C7"/>
    <w:rsid w:val="001975D7"/>
    <w:rsid w:val="001A66AD"/>
    <w:rsid w:val="001B7DD3"/>
    <w:rsid w:val="001B7E65"/>
    <w:rsid w:val="001D641F"/>
    <w:rsid w:val="001D6E34"/>
    <w:rsid w:val="001E3A9F"/>
    <w:rsid w:val="001E4A5B"/>
    <w:rsid w:val="001F0DA5"/>
    <w:rsid w:val="001F504C"/>
    <w:rsid w:val="001F6F90"/>
    <w:rsid w:val="001F7CF2"/>
    <w:rsid w:val="00222937"/>
    <w:rsid w:val="00222DB5"/>
    <w:rsid w:val="0022661C"/>
    <w:rsid w:val="002404A6"/>
    <w:rsid w:val="0024132E"/>
    <w:rsid w:val="00242D70"/>
    <w:rsid w:val="00243664"/>
    <w:rsid w:val="00251116"/>
    <w:rsid w:val="0025618A"/>
    <w:rsid w:val="0027244D"/>
    <w:rsid w:val="002750A6"/>
    <w:rsid w:val="00275B03"/>
    <w:rsid w:val="00281D3E"/>
    <w:rsid w:val="0029024B"/>
    <w:rsid w:val="0029378C"/>
    <w:rsid w:val="00295B38"/>
    <w:rsid w:val="00296538"/>
    <w:rsid w:val="002A2B12"/>
    <w:rsid w:val="002A2E1D"/>
    <w:rsid w:val="002C77BD"/>
    <w:rsid w:val="002D2570"/>
    <w:rsid w:val="002D625C"/>
    <w:rsid w:val="002E65A8"/>
    <w:rsid w:val="00301FF4"/>
    <w:rsid w:val="00304ABC"/>
    <w:rsid w:val="0031010F"/>
    <w:rsid w:val="00312401"/>
    <w:rsid w:val="00320A44"/>
    <w:rsid w:val="00332961"/>
    <w:rsid w:val="003506CB"/>
    <w:rsid w:val="00350A41"/>
    <w:rsid w:val="00353C33"/>
    <w:rsid w:val="00354393"/>
    <w:rsid w:val="003633E6"/>
    <w:rsid w:val="00363EA5"/>
    <w:rsid w:val="00365D64"/>
    <w:rsid w:val="00367C7D"/>
    <w:rsid w:val="00370840"/>
    <w:rsid w:val="003741EF"/>
    <w:rsid w:val="00375D1B"/>
    <w:rsid w:val="00393368"/>
    <w:rsid w:val="00397AC7"/>
    <w:rsid w:val="003A7DFD"/>
    <w:rsid w:val="003B1586"/>
    <w:rsid w:val="003B514C"/>
    <w:rsid w:val="003B598D"/>
    <w:rsid w:val="003C089A"/>
    <w:rsid w:val="003C12B7"/>
    <w:rsid w:val="003C78F8"/>
    <w:rsid w:val="003E74BD"/>
    <w:rsid w:val="004013F4"/>
    <w:rsid w:val="00401532"/>
    <w:rsid w:val="00405A67"/>
    <w:rsid w:val="00406C74"/>
    <w:rsid w:val="0040773F"/>
    <w:rsid w:val="0041146D"/>
    <w:rsid w:val="00414E57"/>
    <w:rsid w:val="004254FF"/>
    <w:rsid w:val="00432D50"/>
    <w:rsid w:val="00440E2A"/>
    <w:rsid w:val="00445B53"/>
    <w:rsid w:val="004500A1"/>
    <w:rsid w:val="0045794D"/>
    <w:rsid w:val="00474135"/>
    <w:rsid w:val="00483A14"/>
    <w:rsid w:val="00486A22"/>
    <w:rsid w:val="00487223"/>
    <w:rsid w:val="0048732E"/>
    <w:rsid w:val="004953F8"/>
    <w:rsid w:val="004B09F3"/>
    <w:rsid w:val="004B4B1C"/>
    <w:rsid w:val="004B64D6"/>
    <w:rsid w:val="004C13B2"/>
    <w:rsid w:val="004C6A04"/>
    <w:rsid w:val="004C6BBA"/>
    <w:rsid w:val="004C7A92"/>
    <w:rsid w:val="004E0462"/>
    <w:rsid w:val="004F538D"/>
    <w:rsid w:val="00513A5E"/>
    <w:rsid w:val="005255CB"/>
    <w:rsid w:val="005264AF"/>
    <w:rsid w:val="0052665E"/>
    <w:rsid w:val="00540CD8"/>
    <w:rsid w:val="00554C60"/>
    <w:rsid w:val="00567340"/>
    <w:rsid w:val="00570534"/>
    <w:rsid w:val="00574D73"/>
    <w:rsid w:val="00575853"/>
    <w:rsid w:val="005803B1"/>
    <w:rsid w:val="00582FC2"/>
    <w:rsid w:val="005837C1"/>
    <w:rsid w:val="005A146E"/>
    <w:rsid w:val="005B4C17"/>
    <w:rsid w:val="005B56A5"/>
    <w:rsid w:val="005B66A8"/>
    <w:rsid w:val="005C6CB2"/>
    <w:rsid w:val="005D25D5"/>
    <w:rsid w:val="005D6FF2"/>
    <w:rsid w:val="005E4E13"/>
    <w:rsid w:val="005F0707"/>
    <w:rsid w:val="005F2B9E"/>
    <w:rsid w:val="0060380A"/>
    <w:rsid w:val="00613418"/>
    <w:rsid w:val="0061416E"/>
    <w:rsid w:val="006168D7"/>
    <w:rsid w:val="0063652F"/>
    <w:rsid w:val="00641A31"/>
    <w:rsid w:val="00654DA6"/>
    <w:rsid w:val="0066766A"/>
    <w:rsid w:val="006737C0"/>
    <w:rsid w:val="0067391D"/>
    <w:rsid w:val="00680618"/>
    <w:rsid w:val="006A3110"/>
    <w:rsid w:val="006B0754"/>
    <w:rsid w:val="006B20F8"/>
    <w:rsid w:val="006B40E5"/>
    <w:rsid w:val="006B5EF8"/>
    <w:rsid w:val="006B7371"/>
    <w:rsid w:val="006C6A10"/>
    <w:rsid w:val="006D10F7"/>
    <w:rsid w:val="006E5EA7"/>
    <w:rsid w:val="0070165D"/>
    <w:rsid w:val="00702AAB"/>
    <w:rsid w:val="007134B7"/>
    <w:rsid w:val="0071715B"/>
    <w:rsid w:val="00730B33"/>
    <w:rsid w:val="007369F1"/>
    <w:rsid w:val="007407CE"/>
    <w:rsid w:val="007427C8"/>
    <w:rsid w:val="00743EF4"/>
    <w:rsid w:val="007443DB"/>
    <w:rsid w:val="00753E53"/>
    <w:rsid w:val="00774D82"/>
    <w:rsid w:val="007769B5"/>
    <w:rsid w:val="007803C1"/>
    <w:rsid w:val="00782347"/>
    <w:rsid w:val="00782585"/>
    <w:rsid w:val="007846C6"/>
    <w:rsid w:val="007966C5"/>
    <w:rsid w:val="007970DA"/>
    <w:rsid w:val="007B118A"/>
    <w:rsid w:val="007B7F8C"/>
    <w:rsid w:val="007D1EDC"/>
    <w:rsid w:val="007F0B45"/>
    <w:rsid w:val="007F396E"/>
    <w:rsid w:val="00803B46"/>
    <w:rsid w:val="00814FDF"/>
    <w:rsid w:val="00823BF9"/>
    <w:rsid w:val="008245C5"/>
    <w:rsid w:val="00825EA1"/>
    <w:rsid w:val="00832E4C"/>
    <w:rsid w:val="00840691"/>
    <w:rsid w:val="00844D37"/>
    <w:rsid w:val="00850085"/>
    <w:rsid w:val="0085300F"/>
    <w:rsid w:val="00860196"/>
    <w:rsid w:val="00861E33"/>
    <w:rsid w:val="00866677"/>
    <w:rsid w:val="00876B8E"/>
    <w:rsid w:val="00890DF5"/>
    <w:rsid w:val="008A4D8B"/>
    <w:rsid w:val="008A5E27"/>
    <w:rsid w:val="008B7B09"/>
    <w:rsid w:val="008C24DD"/>
    <w:rsid w:val="008C5BC9"/>
    <w:rsid w:val="008E1B9A"/>
    <w:rsid w:val="008E46F5"/>
    <w:rsid w:val="008E48BD"/>
    <w:rsid w:val="008F626C"/>
    <w:rsid w:val="008F68E9"/>
    <w:rsid w:val="00901D7F"/>
    <w:rsid w:val="00903C27"/>
    <w:rsid w:val="00903FFF"/>
    <w:rsid w:val="009065DF"/>
    <w:rsid w:val="00906E89"/>
    <w:rsid w:val="0091582A"/>
    <w:rsid w:val="00916B32"/>
    <w:rsid w:val="0092196F"/>
    <w:rsid w:val="00923EF8"/>
    <w:rsid w:val="0094166C"/>
    <w:rsid w:val="009505DA"/>
    <w:rsid w:val="009542E2"/>
    <w:rsid w:val="009547CC"/>
    <w:rsid w:val="0095540F"/>
    <w:rsid w:val="009559C5"/>
    <w:rsid w:val="00955E9B"/>
    <w:rsid w:val="00962103"/>
    <w:rsid w:val="009625B4"/>
    <w:rsid w:val="00965CC9"/>
    <w:rsid w:val="00971ADA"/>
    <w:rsid w:val="00990759"/>
    <w:rsid w:val="00995D3B"/>
    <w:rsid w:val="009A60C8"/>
    <w:rsid w:val="009B73D4"/>
    <w:rsid w:val="009C3E35"/>
    <w:rsid w:val="009C706D"/>
    <w:rsid w:val="009D3157"/>
    <w:rsid w:val="009E1613"/>
    <w:rsid w:val="009E17CB"/>
    <w:rsid w:val="009E1D8E"/>
    <w:rsid w:val="009E2EA2"/>
    <w:rsid w:val="009E3DE7"/>
    <w:rsid w:val="009F2846"/>
    <w:rsid w:val="009F3E87"/>
    <w:rsid w:val="009F3FAE"/>
    <w:rsid w:val="009F40B0"/>
    <w:rsid w:val="00A03C17"/>
    <w:rsid w:val="00A0621F"/>
    <w:rsid w:val="00A11CEF"/>
    <w:rsid w:val="00A15D79"/>
    <w:rsid w:val="00A170FE"/>
    <w:rsid w:val="00A20683"/>
    <w:rsid w:val="00A34237"/>
    <w:rsid w:val="00A36EFC"/>
    <w:rsid w:val="00A440F5"/>
    <w:rsid w:val="00A45655"/>
    <w:rsid w:val="00A5287E"/>
    <w:rsid w:val="00A54A31"/>
    <w:rsid w:val="00A569F7"/>
    <w:rsid w:val="00A60AB7"/>
    <w:rsid w:val="00A614A9"/>
    <w:rsid w:val="00A671A4"/>
    <w:rsid w:val="00A7744E"/>
    <w:rsid w:val="00A775DF"/>
    <w:rsid w:val="00A9113C"/>
    <w:rsid w:val="00AA1340"/>
    <w:rsid w:val="00AA482E"/>
    <w:rsid w:val="00AA5B55"/>
    <w:rsid w:val="00AB0D0A"/>
    <w:rsid w:val="00AB3C83"/>
    <w:rsid w:val="00AB50AA"/>
    <w:rsid w:val="00AC2E20"/>
    <w:rsid w:val="00AC4329"/>
    <w:rsid w:val="00AC5968"/>
    <w:rsid w:val="00AD04FD"/>
    <w:rsid w:val="00AD27CF"/>
    <w:rsid w:val="00AD5725"/>
    <w:rsid w:val="00AD719A"/>
    <w:rsid w:val="00AE10DC"/>
    <w:rsid w:val="00AF0A61"/>
    <w:rsid w:val="00AF4AC7"/>
    <w:rsid w:val="00AF6647"/>
    <w:rsid w:val="00B00E19"/>
    <w:rsid w:val="00B05213"/>
    <w:rsid w:val="00B16A94"/>
    <w:rsid w:val="00B1741F"/>
    <w:rsid w:val="00B257A9"/>
    <w:rsid w:val="00B331D2"/>
    <w:rsid w:val="00B34863"/>
    <w:rsid w:val="00B3557F"/>
    <w:rsid w:val="00B41C1D"/>
    <w:rsid w:val="00B42562"/>
    <w:rsid w:val="00B478EE"/>
    <w:rsid w:val="00B51327"/>
    <w:rsid w:val="00B56A7B"/>
    <w:rsid w:val="00B60E64"/>
    <w:rsid w:val="00B6245A"/>
    <w:rsid w:val="00B64634"/>
    <w:rsid w:val="00B747AB"/>
    <w:rsid w:val="00B75C05"/>
    <w:rsid w:val="00B90C7B"/>
    <w:rsid w:val="00B929BF"/>
    <w:rsid w:val="00B954C4"/>
    <w:rsid w:val="00B96833"/>
    <w:rsid w:val="00B96983"/>
    <w:rsid w:val="00BA199B"/>
    <w:rsid w:val="00BC46DE"/>
    <w:rsid w:val="00BD0810"/>
    <w:rsid w:val="00BD1016"/>
    <w:rsid w:val="00BD1F4B"/>
    <w:rsid w:val="00BD304B"/>
    <w:rsid w:val="00BD48C2"/>
    <w:rsid w:val="00BE7B38"/>
    <w:rsid w:val="00BF168A"/>
    <w:rsid w:val="00C014C6"/>
    <w:rsid w:val="00C02AEC"/>
    <w:rsid w:val="00C0316D"/>
    <w:rsid w:val="00C102CB"/>
    <w:rsid w:val="00C10F7B"/>
    <w:rsid w:val="00C13868"/>
    <w:rsid w:val="00C215BE"/>
    <w:rsid w:val="00C224EE"/>
    <w:rsid w:val="00C24CD3"/>
    <w:rsid w:val="00C26060"/>
    <w:rsid w:val="00C34525"/>
    <w:rsid w:val="00C40E0B"/>
    <w:rsid w:val="00C46743"/>
    <w:rsid w:val="00C46976"/>
    <w:rsid w:val="00C508E7"/>
    <w:rsid w:val="00C55A35"/>
    <w:rsid w:val="00C65604"/>
    <w:rsid w:val="00C72C96"/>
    <w:rsid w:val="00C77836"/>
    <w:rsid w:val="00C94492"/>
    <w:rsid w:val="00C97F13"/>
    <w:rsid w:val="00CA68FA"/>
    <w:rsid w:val="00CB1ADA"/>
    <w:rsid w:val="00CD19DF"/>
    <w:rsid w:val="00CD5819"/>
    <w:rsid w:val="00CF6DEA"/>
    <w:rsid w:val="00D04D10"/>
    <w:rsid w:val="00D1034B"/>
    <w:rsid w:val="00D172E8"/>
    <w:rsid w:val="00D17844"/>
    <w:rsid w:val="00D31757"/>
    <w:rsid w:val="00D424D1"/>
    <w:rsid w:val="00D523AC"/>
    <w:rsid w:val="00D62634"/>
    <w:rsid w:val="00D9063D"/>
    <w:rsid w:val="00DA192A"/>
    <w:rsid w:val="00DA1998"/>
    <w:rsid w:val="00DA1F64"/>
    <w:rsid w:val="00DA58C3"/>
    <w:rsid w:val="00DB086A"/>
    <w:rsid w:val="00DB1A74"/>
    <w:rsid w:val="00DB2AD7"/>
    <w:rsid w:val="00DB5BF9"/>
    <w:rsid w:val="00DB64C4"/>
    <w:rsid w:val="00DD0489"/>
    <w:rsid w:val="00DD1381"/>
    <w:rsid w:val="00DD159D"/>
    <w:rsid w:val="00DD3EA4"/>
    <w:rsid w:val="00DE5F2A"/>
    <w:rsid w:val="00DE74F2"/>
    <w:rsid w:val="00DF1642"/>
    <w:rsid w:val="00DF370E"/>
    <w:rsid w:val="00E0131F"/>
    <w:rsid w:val="00E04724"/>
    <w:rsid w:val="00E06D64"/>
    <w:rsid w:val="00E161F1"/>
    <w:rsid w:val="00E270D4"/>
    <w:rsid w:val="00E3034E"/>
    <w:rsid w:val="00E3523B"/>
    <w:rsid w:val="00E52761"/>
    <w:rsid w:val="00E565CC"/>
    <w:rsid w:val="00E63055"/>
    <w:rsid w:val="00E72EF8"/>
    <w:rsid w:val="00E738CE"/>
    <w:rsid w:val="00E767AD"/>
    <w:rsid w:val="00E80214"/>
    <w:rsid w:val="00E840EF"/>
    <w:rsid w:val="00EA4AD8"/>
    <w:rsid w:val="00EA6A54"/>
    <w:rsid w:val="00EB07EA"/>
    <w:rsid w:val="00EB3145"/>
    <w:rsid w:val="00EC54DB"/>
    <w:rsid w:val="00ED2F97"/>
    <w:rsid w:val="00ED51E0"/>
    <w:rsid w:val="00ED7056"/>
    <w:rsid w:val="00EE0F1B"/>
    <w:rsid w:val="00EE5378"/>
    <w:rsid w:val="00EE7600"/>
    <w:rsid w:val="00EE77BC"/>
    <w:rsid w:val="00EF4D5B"/>
    <w:rsid w:val="00EF58FD"/>
    <w:rsid w:val="00EF620D"/>
    <w:rsid w:val="00F05EE0"/>
    <w:rsid w:val="00F10555"/>
    <w:rsid w:val="00F24622"/>
    <w:rsid w:val="00F3563B"/>
    <w:rsid w:val="00F52521"/>
    <w:rsid w:val="00F537B8"/>
    <w:rsid w:val="00F57152"/>
    <w:rsid w:val="00F667FD"/>
    <w:rsid w:val="00F70F11"/>
    <w:rsid w:val="00F84BE4"/>
    <w:rsid w:val="00F94568"/>
    <w:rsid w:val="00F95856"/>
    <w:rsid w:val="00FA08C8"/>
    <w:rsid w:val="00FA16ED"/>
    <w:rsid w:val="00FB3331"/>
    <w:rsid w:val="00FB5DA8"/>
    <w:rsid w:val="00FB683E"/>
    <w:rsid w:val="00FC519D"/>
    <w:rsid w:val="00FD31D8"/>
    <w:rsid w:val="00FD4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C53E6"/>
  <w15:docId w15:val="{E69A9A04-F38E-4409-8B0E-A8161662B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A10"/>
  </w:style>
  <w:style w:type="paragraph" w:styleId="1">
    <w:name w:val="heading 1"/>
    <w:basedOn w:val="a"/>
    <w:next w:val="a"/>
    <w:link w:val="10"/>
    <w:qFormat/>
    <w:rsid w:val="003C089A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6038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D641F"/>
    <w:pPr>
      <w:spacing w:before="200" w:after="0" w:line="271" w:lineRule="auto"/>
      <w:outlineLvl w:val="2"/>
    </w:pPr>
    <w:rPr>
      <w:rFonts w:ascii="Cambria" w:eastAsia="Times New Roman" w:hAnsi="Cambria" w:cs="Times New Roman"/>
      <w:b/>
      <w:bCs/>
      <w:lang w:val="en-US" w:bidi="en-US"/>
    </w:rPr>
  </w:style>
  <w:style w:type="paragraph" w:styleId="4">
    <w:name w:val="heading 4"/>
    <w:basedOn w:val="a"/>
    <w:next w:val="a"/>
    <w:link w:val="40"/>
    <w:qFormat/>
    <w:rsid w:val="003C089A"/>
    <w:pPr>
      <w:keepNext/>
      <w:autoSpaceDE w:val="0"/>
      <w:autoSpaceDN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64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DB6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DB64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DB64C4"/>
    <w:pPr>
      <w:ind w:left="720"/>
      <w:contextualSpacing/>
    </w:pPr>
  </w:style>
  <w:style w:type="paragraph" w:styleId="a8">
    <w:name w:val="Body Text"/>
    <w:basedOn w:val="a"/>
    <w:link w:val="a9"/>
    <w:rsid w:val="0092196F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92196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">
    <w:name w:val="s0"/>
    <w:rsid w:val="00DB086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style-span">
    <w:name w:val="apple-style-span"/>
    <w:rsid w:val="00DB086A"/>
  </w:style>
  <w:style w:type="character" w:styleId="aa">
    <w:name w:val="Intense Emphasis"/>
    <w:uiPriority w:val="21"/>
    <w:qFormat/>
    <w:rsid w:val="00DB086A"/>
    <w:rPr>
      <w:b/>
      <w:bCs/>
      <w:i/>
      <w:iCs/>
      <w:color w:val="4F81BD"/>
    </w:rPr>
  </w:style>
  <w:style w:type="character" w:customStyle="1" w:styleId="hps">
    <w:name w:val="hps"/>
    <w:basedOn w:val="a0"/>
    <w:rsid w:val="00DB086A"/>
  </w:style>
  <w:style w:type="paragraph" w:styleId="ab">
    <w:name w:val="header"/>
    <w:basedOn w:val="a"/>
    <w:link w:val="ac"/>
    <w:uiPriority w:val="99"/>
    <w:unhideWhenUsed/>
    <w:rsid w:val="00DB086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ac">
    <w:name w:val="Верхний колонтитул Знак"/>
    <w:basedOn w:val="a0"/>
    <w:link w:val="ab"/>
    <w:uiPriority w:val="99"/>
    <w:rsid w:val="00DB086A"/>
    <w:rPr>
      <w:rFonts w:ascii="Calibri" w:eastAsia="Calibri" w:hAnsi="Calibri" w:cs="Times New Roman"/>
      <w:lang w:val="en-GB"/>
    </w:rPr>
  </w:style>
  <w:style w:type="character" w:customStyle="1" w:styleId="10">
    <w:name w:val="Заголовок 1 Знак"/>
    <w:basedOn w:val="a0"/>
    <w:link w:val="1"/>
    <w:rsid w:val="003C08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C08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s1">
    <w:name w:val="s1"/>
    <w:basedOn w:val="a0"/>
    <w:rsid w:val="00397AC7"/>
  </w:style>
  <w:style w:type="character" w:customStyle="1" w:styleId="30">
    <w:name w:val="Заголовок 3 Знак"/>
    <w:basedOn w:val="a0"/>
    <w:link w:val="3"/>
    <w:uiPriority w:val="9"/>
    <w:rsid w:val="001D641F"/>
    <w:rPr>
      <w:rFonts w:ascii="Cambria" w:eastAsia="Times New Roman" w:hAnsi="Cambria" w:cs="Times New Roman"/>
      <w:b/>
      <w:bCs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6038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rsid w:val="00526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2665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 Знак1 Знак Знак Знак Знак"/>
    <w:basedOn w:val="a"/>
    <w:autoRedefine/>
    <w:rsid w:val="001108D4"/>
    <w:pPr>
      <w:spacing w:after="0" w:line="240" w:lineRule="auto"/>
      <w:ind w:left="360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msonormalmailrucssattributepostfix">
    <w:name w:val="msonormal_mailru_css_attribute_postfix"/>
    <w:basedOn w:val="a"/>
    <w:rsid w:val="00D90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17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79FA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5"/>
    <w:uiPriority w:val="1"/>
    <w:rsid w:val="0009595D"/>
    <w:rPr>
      <w:rFonts w:ascii="Calibri" w:eastAsia="Times New Roman" w:hAnsi="Calibri" w:cs="Times New Roman"/>
      <w:lang w:eastAsia="ru-RU"/>
    </w:rPr>
  </w:style>
  <w:style w:type="character" w:styleId="af">
    <w:name w:val="Hyperlink"/>
    <w:basedOn w:val="a0"/>
    <w:uiPriority w:val="99"/>
    <w:unhideWhenUsed/>
    <w:rsid w:val="000959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D30D5-6631-46C2-9560-E9DEAFD17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4909</TotalTime>
  <Pages>3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195</cp:revision>
  <cp:lastPrinted>2021-04-12T13:07:00Z</cp:lastPrinted>
  <dcterms:created xsi:type="dcterms:W3CDTF">2015-10-27T03:37:00Z</dcterms:created>
  <dcterms:modified xsi:type="dcterms:W3CDTF">2021-04-13T12:21:00Z</dcterms:modified>
</cp:coreProperties>
</file>